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8A" w:rsidRPr="002D47AD" w:rsidRDefault="00274E8A" w:rsidP="00274E8A">
      <w:pPr>
        <w:pStyle w:val="NormalWeb"/>
        <w:rPr>
          <w:rFonts w:ascii="Palatino" w:hAnsi="Palatino"/>
          <w:b/>
          <w:bCs/>
          <w:sz w:val="24"/>
          <w:szCs w:val="24"/>
        </w:rPr>
      </w:pPr>
      <w:r w:rsidRPr="002D47AD">
        <w:rPr>
          <w:rFonts w:ascii="Palatino" w:hAnsi="Palatino"/>
          <w:b/>
          <w:bCs/>
          <w:sz w:val="24"/>
          <w:szCs w:val="24"/>
        </w:rPr>
        <w:t>PRIVACY POLICY</w:t>
      </w:r>
    </w:p>
    <w:p w:rsidR="002D47AD" w:rsidRPr="002D47AD" w:rsidRDefault="00274E8A" w:rsidP="00274E8A">
      <w:pPr>
        <w:pStyle w:val="NormalWeb"/>
        <w:rPr>
          <w:rFonts w:ascii="Palatino" w:hAnsi="Palatino"/>
          <w:b/>
          <w:bCs/>
          <w:sz w:val="24"/>
          <w:szCs w:val="24"/>
        </w:rPr>
      </w:pPr>
      <w:r w:rsidRPr="002D47AD">
        <w:rPr>
          <w:rFonts w:ascii="Palatino" w:hAnsi="Palatino"/>
          <w:b/>
          <w:bCs/>
          <w:sz w:val="24"/>
          <w:szCs w:val="24"/>
        </w:rPr>
        <w:t>Updated 24</w:t>
      </w:r>
      <w:r w:rsidRPr="002D47AD">
        <w:rPr>
          <w:rFonts w:ascii="Palatino" w:hAnsi="Palatino"/>
          <w:b/>
          <w:bCs/>
          <w:sz w:val="24"/>
          <w:szCs w:val="24"/>
          <w:vertAlign w:val="superscript"/>
        </w:rPr>
        <w:t>th</w:t>
      </w:r>
      <w:r w:rsidRPr="002D47AD">
        <w:rPr>
          <w:rFonts w:ascii="Palatino" w:hAnsi="Palatino"/>
          <w:b/>
          <w:bCs/>
          <w:sz w:val="24"/>
          <w:szCs w:val="24"/>
        </w:rPr>
        <w:t xml:space="preserve"> May 2018</w:t>
      </w:r>
    </w:p>
    <w:p w:rsidR="00274E8A" w:rsidRPr="002D47AD" w:rsidRDefault="00274E8A" w:rsidP="00274E8A">
      <w:pPr>
        <w:pStyle w:val="NormalWeb"/>
        <w:rPr>
          <w:rFonts w:ascii="Arial" w:hAnsi="Arial" w:cs="Arial"/>
          <w:b/>
          <w:bCs/>
          <w:sz w:val="22"/>
          <w:szCs w:val="22"/>
        </w:rPr>
      </w:pPr>
      <w:r w:rsidRPr="002D47AD">
        <w:rPr>
          <w:rFonts w:ascii="Arial" w:hAnsi="Arial" w:cs="Arial"/>
          <w:b/>
          <w:bCs/>
          <w:sz w:val="22"/>
          <w:szCs w:val="22"/>
        </w:rPr>
        <w:t>Introduction:</w:t>
      </w:r>
    </w:p>
    <w:p w:rsidR="00274E8A" w:rsidRPr="002D47AD" w:rsidRDefault="00274E8A" w:rsidP="00274E8A">
      <w:pPr>
        <w:spacing w:after="165"/>
        <w:rPr>
          <w:rFonts w:ascii="Arial" w:hAnsi="Arial" w:cs="Arial"/>
          <w:sz w:val="22"/>
          <w:szCs w:val="22"/>
        </w:rPr>
      </w:pPr>
      <w:r w:rsidRPr="002D47AD">
        <w:rPr>
          <w:rFonts w:ascii="Arial" w:hAnsi="Arial" w:cs="Arial"/>
          <w:sz w:val="22"/>
          <w:szCs w:val="22"/>
        </w:rPr>
        <w:t>Longview CPD and Longview Veterinary Services take protection of your personal data very seriously and strictly adhere to the rules laid out by data protection laws.</w:t>
      </w:r>
    </w:p>
    <w:p w:rsidR="00274E8A" w:rsidRPr="002D47AD" w:rsidRDefault="00274E8A" w:rsidP="00274E8A">
      <w:pPr>
        <w:spacing w:after="165"/>
        <w:rPr>
          <w:rFonts w:ascii="Arial" w:hAnsi="Arial" w:cs="Arial"/>
          <w:sz w:val="22"/>
          <w:szCs w:val="22"/>
        </w:rPr>
      </w:pPr>
      <w:r w:rsidRPr="002D47AD">
        <w:rPr>
          <w:rFonts w:ascii="Arial" w:hAnsi="Arial" w:cs="Arial"/>
          <w:sz w:val="22"/>
          <w:szCs w:val="22"/>
        </w:rPr>
        <w:t xml:space="preserve">This </w:t>
      </w:r>
      <w:r w:rsidR="00EE0568">
        <w:rPr>
          <w:rFonts w:ascii="Arial" w:hAnsi="Arial" w:cs="Arial"/>
          <w:sz w:val="22"/>
          <w:szCs w:val="22"/>
        </w:rPr>
        <w:t>P</w:t>
      </w:r>
      <w:r w:rsidRPr="002D47AD">
        <w:rPr>
          <w:rFonts w:ascii="Arial" w:hAnsi="Arial" w:cs="Arial"/>
          <w:sz w:val="22"/>
          <w:szCs w:val="22"/>
        </w:rPr>
        <w:t>olicy provides an overview of how we ensure this protection, and what kind of data is collected for what purpose.</w:t>
      </w:r>
    </w:p>
    <w:p w:rsidR="00274E8A" w:rsidRPr="002D47AD" w:rsidRDefault="00274E8A" w:rsidP="00274E8A">
      <w:pPr>
        <w:pStyle w:val="NormalWeb"/>
        <w:rPr>
          <w:rFonts w:ascii="Arial" w:hAnsi="Arial" w:cs="Arial"/>
          <w:i/>
          <w:sz w:val="22"/>
          <w:szCs w:val="22"/>
        </w:rPr>
      </w:pPr>
      <w:r w:rsidRPr="002D47AD">
        <w:rPr>
          <w:rFonts w:ascii="Arial" w:hAnsi="Arial" w:cs="Arial"/>
          <w:b/>
          <w:bCs/>
          <w:i/>
          <w:iCs/>
          <w:sz w:val="22"/>
          <w:szCs w:val="22"/>
        </w:rPr>
        <w:t xml:space="preserve">Purpose </w:t>
      </w:r>
      <w:r w:rsidR="007874A6">
        <w:rPr>
          <w:rFonts w:ascii="Arial" w:hAnsi="Arial" w:cs="Arial"/>
          <w:b/>
          <w:bCs/>
          <w:i/>
          <w:iCs/>
          <w:sz w:val="22"/>
          <w:szCs w:val="22"/>
        </w:rPr>
        <w:t>:</w:t>
      </w:r>
    </w:p>
    <w:p w:rsidR="00274E8A" w:rsidRPr="002D47AD" w:rsidRDefault="00274E8A" w:rsidP="00274E8A">
      <w:pPr>
        <w:pStyle w:val="NormalWeb"/>
        <w:numPr>
          <w:ilvl w:val="0"/>
          <w:numId w:val="2"/>
        </w:numPr>
        <w:rPr>
          <w:rFonts w:ascii="Arial" w:hAnsi="Arial" w:cs="Arial"/>
          <w:sz w:val="22"/>
          <w:szCs w:val="22"/>
        </w:rPr>
      </w:pPr>
      <w:r w:rsidRPr="002D47AD">
        <w:rPr>
          <w:rFonts w:ascii="Arial" w:hAnsi="Arial" w:cs="Arial"/>
          <w:sz w:val="22"/>
          <w:szCs w:val="22"/>
        </w:rPr>
        <w:t xml:space="preserve">Complying with the </w:t>
      </w:r>
      <w:r w:rsidR="007874A6">
        <w:rPr>
          <w:rFonts w:ascii="Arial" w:hAnsi="Arial" w:cs="Arial"/>
          <w:sz w:val="22"/>
          <w:szCs w:val="22"/>
        </w:rPr>
        <w:t>D</w:t>
      </w:r>
      <w:r w:rsidRPr="002D47AD">
        <w:rPr>
          <w:rFonts w:ascii="Arial" w:hAnsi="Arial" w:cs="Arial"/>
          <w:sz w:val="22"/>
          <w:szCs w:val="22"/>
        </w:rPr>
        <w:t xml:space="preserve">ata </w:t>
      </w:r>
      <w:r w:rsidR="007874A6">
        <w:rPr>
          <w:rFonts w:ascii="Arial" w:hAnsi="Arial" w:cs="Arial"/>
          <w:sz w:val="22"/>
          <w:szCs w:val="22"/>
        </w:rPr>
        <w:t>P</w:t>
      </w:r>
      <w:r w:rsidRPr="002D47AD">
        <w:rPr>
          <w:rFonts w:ascii="Arial" w:hAnsi="Arial" w:cs="Arial"/>
          <w:sz w:val="22"/>
          <w:szCs w:val="22"/>
        </w:rPr>
        <w:t xml:space="preserve">rotection </w:t>
      </w:r>
      <w:r w:rsidR="007874A6">
        <w:rPr>
          <w:rFonts w:ascii="Arial" w:hAnsi="Arial" w:cs="Arial"/>
          <w:sz w:val="22"/>
          <w:szCs w:val="22"/>
        </w:rPr>
        <w:t>l</w:t>
      </w:r>
      <w:r w:rsidRPr="002D47AD">
        <w:rPr>
          <w:rFonts w:ascii="Arial" w:hAnsi="Arial" w:cs="Arial"/>
          <w:sz w:val="22"/>
          <w:szCs w:val="22"/>
        </w:rPr>
        <w:t>aws.</w:t>
      </w:r>
      <w:bookmarkStart w:id="0" w:name="_GoBack"/>
      <w:bookmarkEnd w:id="0"/>
    </w:p>
    <w:p w:rsidR="00274E8A" w:rsidRPr="002D47AD" w:rsidRDefault="00274E8A" w:rsidP="00274E8A">
      <w:pPr>
        <w:pStyle w:val="NormalWeb"/>
        <w:numPr>
          <w:ilvl w:val="0"/>
          <w:numId w:val="2"/>
        </w:numPr>
        <w:rPr>
          <w:rFonts w:ascii="Arial" w:hAnsi="Arial" w:cs="Arial"/>
          <w:sz w:val="22"/>
          <w:szCs w:val="22"/>
        </w:rPr>
      </w:pPr>
      <w:r w:rsidRPr="002D47AD">
        <w:rPr>
          <w:rFonts w:ascii="Arial" w:hAnsi="Arial" w:cs="Arial"/>
          <w:sz w:val="22"/>
          <w:szCs w:val="22"/>
        </w:rPr>
        <w:t xml:space="preserve">Protecting staff, </w:t>
      </w:r>
      <w:r w:rsidR="004C620A">
        <w:rPr>
          <w:rFonts w:ascii="Arial" w:hAnsi="Arial" w:cs="Arial"/>
          <w:sz w:val="22"/>
          <w:szCs w:val="22"/>
        </w:rPr>
        <w:t>referring veterinary surgeons</w:t>
      </w:r>
      <w:r w:rsidRPr="002D47AD">
        <w:rPr>
          <w:rFonts w:ascii="Arial" w:hAnsi="Arial" w:cs="Arial"/>
          <w:sz w:val="22"/>
          <w:szCs w:val="22"/>
        </w:rPr>
        <w:t xml:space="preserve">, </w:t>
      </w:r>
      <w:r w:rsidR="004C620A">
        <w:rPr>
          <w:rFonts w:ascii="Arial" w:hAnsi="Arial" w:cs="Arial"/>
          <w:sz w:val="22"/>
          <w:szCs w:val="22"/>
        </w:rPr>
        <w:t>clients and</w:t>
      </w:r>
      <w:r w:rsidRPr="002D47AD">
        <w:rPr>
          <w:rFonts w:ascii="Arial" w:hAnsi="Arial" w:cs="Arial"/>
          <w:sz w:val="22"/>
          <w:szCs w:val="22"/>
        </w:rPr>
        <w:t xml:space="preserve"> course delegates, and any potential member of these groups who entrusts their personal data to Longview CPD and Longv</w:t>
      </w:r>
      <w:r w:rsidR="00D669E1">
        <w:rPr>
          <w:rFonts w:ascii="Arial" w:hAnsi="Arial" w:cs="Arial"/>
          <w:sz w:val="22"/>
          <w:szCs w:val="22"/>
        </w:rPr>
        <w:t>ie</w:t>
      </w:r>
      <w:r w:rsidRPr="002D47AD">
        <w:rPr>
          <w:rFonts w:ascii="Arial" w:hAnsi="Arial" w:cs="Arial"/>
          <w:sz w:val="22"/>
          <w:szCs w:val="22"/>
        </w:rPr>
        <w:t xml:space="preserve">w Veterinary Services. </w:t>
      </w:r>
    </w:p>
    <w:p w:rsidR="00274E8A" w:rsidRPr="002D47AD" w:rsidRDefault="00274E8A" w:rsidP="00274E8A">
      <w:pPr>
        <w:pStyle w:val="NormalWeb"/>
        <w:rPr>
          <w:rFonts w:ascii="Arial" w:hAnsi="Arial" w:cs="Arial"/>
          <w:sz w:val="22"/>
          <w:szCs w:val="22"/>
        </w:rPr>
      </w:pPr>
      <w:r w:rsidRPr="002D47AD">
        <w:rPr>
          <w:rFonts w:ascii="Arial" w:hAnsi="Arial" w:cs="Arial"/>
          <w:b/>
          <w:bCs/>
          <w:i/>
          <w:iCs/>
          <w:sz w:val="22"/>
          <w:szCs w:val="22"/>
        </w:rPr>
        <w:t>Principles</w:t>
      </w:r>
      <w:r w:rsidR="007874A6">
        <w:rPr>
          <w:rFonts w:ascii="Arial" w:hAnsi="Arial" w:cs="Arial"/>
          <w:b/>
          <w:bCs/>
          <w:i/>
          <w:iCs/>
          <w:sz w:val="22"/>
          <w:szCs w:val="22"/>
        </w:rPr>
        <w:t>:</w:t>
      </w:r>
    </w:p>
    <w:p w:rsidR="00274E8A" w:rsidRPr="002D47AD" w:rsidRDefault="00274E8A" w:rsidP="00274E8A">
      <w:pPr>
        <w:pStyle w:val="NormalWeb"/>
        <w:numPr>
          <w:ilvl w:val="0"/>
          <w:numId w:val="3"/>
        </w:numPr>
        <w:rPr>
          <w:rFonts w:ascii="Arial" w:hAnsi="Arial" w:cs="Arial"/>
          <w:sz w:val="22"/>
          <w:szCs w:val="22"/>
        </w:rPr>
      </w:pPr>
      <w:r w:rsidRPr="002D47AD">
        <w:rPr>
          <w:rFonts w:ascii="Arial" w:hAnsi="Arial" w:cs="Arial"/>
          <w:sz w:val="22"/>
          <w:szCs w:val="22"/>
        </w:rPr>
        <w:t xml:space="preserve">To respect the individual. </w:t>
      </w:r>
    </w:p>
    <w:p w:rsidR="00274E8A" w:rsidRPr="002D47AD" w:rsidRDefault="00274E8A" w:rsidP="00274E8A">
      <w:pPr>
        <w:pStyle w:val="NormalWeb"/>
        <w:numPr>
          <w:ilvl w:val="0"/>
          <w:numId w:val="3"/>
        </w:numPr>
        <w:rPr>
          <w:rFonts w:ascii="Arial" w:hAnsi="Arial" w:cs="Arial"/>
          <w:sz w:val="22"/>
          <w:szCs w:val="22"/>
        </w:rPr>
      </w:pPr>
      <w:r w:rsidRPr="002D47AD">
        <w:rPr>
          <w:rFonts w:ascii="Arial" w:hAnsi="Arial" w:cs="Arial"/>
          <w:sz w:val="22"/>
          <w:szCs w:val="22"/>
        </w:rPr>
        <w:t>To process data in a manner that is fair and legal and respects the data subject’s rights</w:t>
      </w:r>
      <w:r w:rsidR="00EE0568">
        <w:rPr>
          <w:rFonts w:ascii="Arial" w:hAnsi="Arial" w:cs="Arial"/>
          <w:sz w:val="22"/>
          <w:szCs w:val="22"/>
        </w:rPr>
        <w:t>.</w:t>
      </w:r>
      <w:r w:rsidRPr="002D47AD">
        <w:rPr>
          <w:rFonts w:ascii="Arial" w:hAnsi="Arial" w:cs="Arial"/>
          <w:sz w:val="22"/>
          <w:szCs w:val="22"/>
        </w:rPr>
        <w:t xml:space="preserve"> </w:t>
      </w:r>
    </w:p>
    <w:p w:rsidR="00274E8A" w:rsidRPr="002D47AD" w:rsidRDefault="00274E8A" w:rsidP="00274E8A">
      <w:pPr>
        <w:pStyle w:val="NormalWeb"/>
        <w:numPr>
          <w:ilvl w:val="0"/>
          <w:numId w:val="3"/>
        </w:numPr>
        <w:rPr>
          <w:rFonts w:ascii="Arial" w:hAnsi="Arial" w:cs="Arial"/>
          <w:sz w:val="22"/>
          <w:szCs w:val="22"/>
        </w:rPr>
      </w:pPr>
      <w:r w:rsidRPr="002D47AD">
        <w:rPr>
          <w:rFonts w:ascii="Arial" w:hAnsi="Arial" w:cs="Arial"/>
          <w:sz w:val="22"/>
          <w:szCs w:val="22"/>
        </w:rPr>
        <w:t>To obtain and hold data for defined purposes and use it only in ways that are compatible with those purposes</w:t>
      </w:r>
      <w:r w:rsidR="00EE0568">
        <w:rPr>
          <w:rFonts w:ascii="Arial" w:hAnsi="Arial" w:cs="Arial"/>
          <w:sz w:val="22"/>
          <w:szCs w:val="22"/>
        </w:rPr>
        <w:t>.</w:t>
      </w:r>
      <w:r w:rsidRPr="002D47AD">
        <w:rPr>
          <w:rFonts w:ascii="Arial" w:hAnsi="Arial" w:cs="Arial"/>
          <w:sz w:val="22"/>
          <w:szCs w:val="22"/>
        </w:rPr>
        <w:t xml:space="preserve"> </w:t>
      </w:r>
    </w:p>
    <w:p w:rsidR="00274E8A" w:rsidRPr="002D47AD" w:rsidRDefault="00274E8A" w:rsidP="00274E8A">
      <w:pPr>
        <w:pStyle w:val="NormalWeb"/>
        <w:numPr>
          <w:ilvl w:val="0"/>
          <w:numId w:val="3"/>
        </w:numPr>
        <w:rPr>
          <w:rFonts w:ascii="Arial" w:hAnsi="Arial" w:cs="Arial"/>
          <w:sz w:val="22"/>
          <w:szCs w:val="22"/>
        </w:rPr>
      </w:pPr>
      <w:r w:rsidRPr="002D47AD">
        <w:rPr>
          <w:rFonts w:ascii="Arial" w:hAnsi="Arial" w:cs="Arial"/>
          <w:sz w:val="22"/>
          <w:szCs w:val="22"/>
        </w:rPr>
        <w:t>To hold data that is adequa</w:t>
      </w:r>
      <w:r w:rsidR="00B52B3A">
        <w:rPr>
          <w:rFonts w:ascii="Arial" w:hAnsi="Arial" w:cs="Arial"/>
          <w:sz w:val="22"/>
          <w:szCs w:val="22"/>
        </w:rPr>
        <w:t>te, relevant, and not excessive.</w:t>
      </w:r>
    </w:p>
    <w:p w:rsidR="00274E8A" w:rsidRPr="002D47AD" w:rsidRDefault="00274E8A" w:rsidP="00274E8A">
      <w:pPr>
        <w:pStyle w:val="NormalWeb"/>
        <w:numPr>
          <w:ilvl w:val="0"/>
          <w:numId w:val="3"/>
        </w:numPr>
        <w:rPr>
          <w:rFonts w:ascii="Arial" w:hAnsi="Arial" w:cs="Arial"/>
          <w:sz w:val="22"/>
          <w:szCs w:val="22"/>
        </w:rPr>
      </w:pPr>
      <w:r w:rsidRPr="002D47AD">
        <w:rPr>
          <w:rFonts w:ascii="Arial" w:hAnsi="Arial" w:cs="Arial"/>
          <w:sz w:val="22"/>
          <w:szCs w:val="22"/>
        </w:rPr>
        <w:t>To hold data that is accurate and up to date</w:t>
      </w:r>
      <w:r w:rsidR="00B52B3A">
        <w:rPr>
          <w:rFonts w:ascii="Arial" w:hAnsi="Arial" w:cs="Arial"/>
          <w:sz w:val="22"/>
          <w:szCs w:val="22"/>
        </w:rPr>
        <w:t>.</w:t>
      </w:r>
      <w:r w:rsidRPr="002D47AD">
        <w:rPr>
          <w:rFonts w:ascii="Arial" w:hAnsi="Arial" w:cs="Arial"/>
          <w:sz w:val="22"/>
          <w:szCs w:val="22"/>
        </w:rPr>
        <w:t xml:space="preserve"> </w:t>
      </w:r>
    </w:p>
    <w:p w:rsidR="00274E8A" w:rsidRPr="002D47AD" w:rsidRDefault="00274E8A" w:rsidP="00274E8A">
      <w:pPr>
        <w:pStyle w:val="NormalWeb"/>
        <w:numPr>
          <w:ilvl w:val="0"/>
          <w:numId w:val="3"/>
        </w:numPr>
        <w:rPr>
          <w:rFonts w:ascii="Arial" w:hAnsi="Arial" w:cs="Arial"/>
          <w:sz w:val="22"/>
          <w:szCs w:val="22"/>
        </w:rPr>
      </w:pPr>
      <w:r w:rsidRPr="002D47AD">
        <w:rPr>
          <w:rFonts w:ascii="Arial" w:hAnsi="Arial" w:cs="Arial"/>
          <w:sz w:val="22"/>
          <w:szCs w:val="22"/>
        </w:rPr>
        <w:t>To hold data only for as long as is necessary</w:t>
      </w:r>
      <w:r w:rsidR="00B52B3A">
        <w:rPr>
          <w:rFonts w:ascii="Arial" w:hAnsi="Arial" w:cs="Arial"/>
          <w:sz w:val="22"/>
          <w:szCs w:val="22"/>
        </w:rPr>
        <w:t>.</w:t>
      </w:r>
      <w:r w:rsidRPr="002D47AD">
        <w:rPr>
          <w:rFonts w:ascii="Arial" w:hAnsi="Arial" w:cs="Arial"/>
          <w:sz w:val="22"/>
          <w:szCs w:val="22"/>
        </w:rPr>
        <w:t xml:space="preserve"> </w:t>
      </w:r>
    </w:p>
    <w:p w:rsidR="00274E8A" w:rsidRDefault="00274E8A" w:rsidP="00274E8A">
      <w:pPr>
        <w:pStyle w:val="NormalWeb"/>
        <w:numPr>
          <w:ilvl w:val="0"/>
          <w:numId w:val="3"/>
        </w:numPr>
        <w:rPr>
          <w:rFonts w:ascii="Arial" w:hAnsi="Arial" w:cs="Arial"/>
          <w:sz w:val="22"/>
          <w:szCs w:val="22"/>
        </w:rPr>
      </w:pPr>
      <w:r w:rsidRPr="002D47AD">
        <w:rPr>
          <w:rFonts w:ascii="Arial" w:hAnsi="Arial" w:cs="Arial"/>
          <w:sz w:val="22"/>
          <w:szCs w:val="22"/>
        </w:rPr>
        <w:t>To ensure that appropriate security is in place for the holding of data</w:t>
      </w:r>
      <w:r w:rsidR="00B52B3A">
        <w:rPr>
          <w:rFonts w:ascii="Arial" w:hAnsi="Arial" w:cs="Arial"/>
          <w:sz w:val="22"/>
          <w:szCs w:val="22"/>
        </w:rPr>
        <w:t>.</w:t>
      </w:r>
    </w:p>
    <w:p w:rsidR="007874A6" w:rsidRPr="007874A6" w:rsidRDefault="007874A6" w:rsidP="007874A6">
      <w:pPr>
        <w:pStyle w:val="NormalWeb"/>
        <w:rPr>
          <w:rFonts w:ascii="Arial" w:hAnsi="Arial" w:cs="Arial"/>
          <w:b/>
          <w:i/>
          <w:sz w:val="22"/>
          <w:szCs w:val="22"/>
        </w:rPr>
      </w:pPr>
      <w:r w:rsidRPr="007874A6">
        <w:rPr>
          <w:rFonts w:ascii="Arial" w:hAnsi="Arial" w:cs="Arial"/>
          <w:b/>
          <w:i/>
          <w:sz w:val="22"/>
          <w:szCs w:val="22"/>
        </w:rPr>
        <w:t>Policy statement:</w:t>
      </w:r>
    </w:p>
    <w:p w:rsidR="007874A6" w:rsidRPr="002D47AD" w:rsidRDefault="007874A6" w:rsidP="007874A6">
      <w:pPr>
        <w:pStyle w:val="NormalWeb"/>
        <w:rPr>
          <w:rFonts w:ascii="Arial" w:hAnsi="Arial" w:cs="Arial"/>
          <w:sz w:val="22"/>
          <w:szCs w:val="22"/>
        </w:rPr>
      </w:pPr>
      <w:r>
        <w:rPr>
          <w:rFonts w:ascii="Arial" w:hAnsi="Arial" w:cs="Arial"/>
          <w:sz w:val="22"/>
          <w:szCs w:val="22"/>
        </w:rPr>
        <w:t>Longview CPD and Longview Veterinary Services</w:t>
      </w:r>
      <w:r w:rsidRPr="002D47AD">
        <w:rPr>
          <w:rFonts w:ascii="Arial" w:hAnsi="Arial" w:cs="Arial"/>
          <w:sz w:val="22"/>
          <w:szCs w:val="22"/>
        </w:rPr>
        <w:t xml:space="preserve"> is committed to protecting p</w:t>
      </w:r>
      <w:r>
        <w:rPr>
          <w:rFonts w:ascii="Arial" w:hAnsi="Arial" w:cs="Arial"/>
          <w:sz w:val="22"/>
          <w:szCs w:val="22"/>
        </w:rPr>
        <w:t>ersonal data in such a way that;</w:t>
      </w:r>
    </w:p>
    <w:p w:rsidR="007874A6" w:rsidRPr="002D47AD" w:rsidRDefault="007874A6" w:rsidP="007874A6">
      <w:pPr>
        <w:pStyle w:val="NormalWeb"/>
        <w:numPr>
          <w:ilvl w:val="0"/>
          <w:numId w:val="4"/>
        </w:numPr>
        <w:rPr>
          <w:rFonts w:ascii="Arial" w:hAnsi="Arial" w:cs="Arial"/>
          <w:sz w:val="22"/>
          <w:szCs w:val="22"/>
        </w:rPr>
      </w:pPr>
      <w:r w:rsidRPr="002D47AD">
        <w:rPr>
          <w:rFonts w:ascii="Arial" w:hAnsi="Arial" w:cs="Arial"/>
          <w:sz w:val="22"/>
          <w:szCs w:val="22"/>
        </w:rPr>
        <w:t>the rights of the individual whose data it holds are respected</w:t>
      </w:r>
      <w:r>
        <w:rPr>
          <w:rFonts w:ascii="Arial" w:hAnsi="Arial" w:cs="Arial"/>
          <w:sz w:val="22"/>
          <w:szCs w:val="22"/>
        </w:rPr>
        <w:t>.</w:t>
      </w:r>
      <w:r w:rsidRPr="002D47AD">
        <w:rPr>
          <w:rFonts w:ascii="Arial" w:hAnsi="Arial" w:cs="Arial"/>
          <w:sz w:val="22"/>
          <w:szCs w:val="22"/>
        </w:rPr>
        <w:t xml:space="preserve"> </w:t>
      </w:r>
    </w:p>
    <w:p w:rsidR="007874A6" w:rsidRPr="002D47AD" w:rsidRDefault="007874A6" w:rsidP="007874A6">
      <w:pPr>
        <w:pStyle w:val="NormalWeb"/>
        <w:numPr>
          <w:ilvl w:val="0"/>
          <w:numId w:val="4"/>
        </w:numPr>
        <w:rPr>
          <w:rFonts w:ascii="Arial" w:hAnsi="Arial" w:cs="Arial"/>
          <w:sz w:val="22"/>
          <w:szCs w:val="22"/>
        </w:rPr>
      </w:pPr>
      <w:r w:rsidRPr="002D47AD">
        <w:rPr>
          <w:rFonts w:ascii="Arial" w:hAnsi="Arial" w:cs="Arial"/>
          <w:sz w:val="22"/>
          <w:szCs w:val="22"/>
        </w:rPr>
        <w:t>it is open and honest with the individuals whose data it holds</w:t>
      </w:r>
      <w:r>
        <w:rPr>
          <w:rFonts w:ascii="Arial" w:hAnsi="Arial" w:cs="Arial"/>
          <w:sz w:val="22"/>
          <w:szCs w:val="22"/>
        </w:rPr>
        <w:t>.</w:t>
      </w:r>
      <w:r w:rsidRPr="002D47AD">
        <w:rPr>
          <w:rFonts w:ascii="Arial" w:hAnsi="Arial" w:cs="Arial"/>
          <w:sz w:val="22"/>
          <w:szCs w:val="22"/>
        </w:rPr>
        <w:t xml:space="preserve"> </w:t>
      </w:r>
    </w:p>
    <w:p w:rsidR="007874A6" w:rsidRPr="002D47AD" w:rsidRDefault="007874A6" w:rsidP="007874A6">
      <w:pPr>
        <w:pStyle w:val="NormalWeb"/>
        <w:numPr>
          <w:ilvl w:val="0"/>
          <w:numId w:val="4"/>
        </w:numPr>
        <w:rPr>
          <w:rFonts w:ascii="Arial" w:hAnsi="Arial" w:cs="Arial"/>
          <w:sz w:val="22"/>
          <w:szCs w:val="22"/>
        </w:rPr>
      </w:pPr>
      <w:r w:rsidRPr="002D47AD">
        <w:rPr>
          <w:rFonts w:ascii="Arial" w:hAnsi="Arial" w:cs="Arial"/>
          <w:sz w:val="22"/>
          <w:szCs w:val="22"/>
        </w:rPr>
        <w:t>its staff are trained and supported to handle data confidently, consistently and</w:t>
      </w:r>
      <w:r>
        <w:rPr>
          <w:rFonts w:ascii="Arial" w:hAnsi="Arial" w:cs="Arial"/>
          <w:sz w:val="22"/>
          <w:szCs w:val="22"/>
        </w:rPr>
        <w:t xml:space="preserve"> in compliance with this policy.</w:t>
      </w:r>
    </w:p>
    <w:p w:rsidR="007874A6" w:rsidRPr="002D47AD" w:rsidRDefault="007874A6" w:rsidP="007874A6">
      <w:pPr>
        <w:pStyle w:val="NormalWeb"/>
        <w:numPr>
          <w:ilvl w:val="0"/>
          <w:numId w:val="4"/>
        </w:numPr>
        <w:rPr>
          <w:rFonts w:ascii="Arial" w:hAnsi="Arial" w:cs="Arial"/>
          <w:sz w:val="22"/>
          <w:szCs w:val="22"/>
        </w:rPr>
      </w:pPr>
      <w:r w:rsidRPr="002D47AD">
        <w:rPr>
          <w:rFonts w:ascii="Arial" w:hAnsi="Arial" w:cs="Arial"/>
          <w:sz w:val="22"/>
          <w:szCs w:val="22"/>
        </w:rPr>
        <w:t xml:space="preserve">it informs the Data Commissioner of any breach. </w:t>
      </w:r>
    </w:p>
    <w:p w:rsidR="007874A6" w:rsidRPr="002D47AD" w:rsidRDefault="007874A6" w:rsidP="007874A6">
      <w:pPr>
        <w:pStyle w:val="NormalWeb"/>
        <w:rPr>
          <w:rFonts w:ascii="Arial" w:hAnsi="Arial" w:cs="Arial"/>
          <w:sz w:val="22"/>
          <w:szCs w:val="22"/>
        </w:rPr>
      </w:pPr>
    </w:p>
    <w:p w:rsidR="00274E8A" w:rsidRPr="002D47AD" w:rsidRDefault="00274E8A" w:rsidP="00274E8A">
      <w:pPr>
        <w:pStyle w:val="NormalWeb"/>
        <w:rPr>
          <w:rFonts w:ascii="Arial" w:hAnsi="Arial" w:cs="Arial"/>
          <w:b/>
          <w:sz w:val="22"/>
          <w:szCs w:val="22"/>
        </w:rPr>
      </w:pPr>
      <w:r w:rsidRPr="002D47AD">
        <w:rPr>
          <w:rFonts w:ascii="Arial" w:hAnsi="Arial" w:cs="Arial"/>
          <w:b/>
          <w:sz w:val="22"/>
          <w:szCs w:val="22"/>
        </w:rPr>
        <w:t>Colleting Personal Information:</w:t>
      </w:r>
    </w:p>
    <w:p w:rsidR="007874A6" w:rsidRDefault="00274E8A" w:rsidP="007874A6">
      <w:pPr>
        <w:pStyle w:val="NormalWeb"/>
        <w:numPr>
          <w:ilvl w:val="0"/>
          <w:numId w:val="6"/>
        </w:numPr>
        <w:rPr>
          <w:rFonts w:ascii="Arial" w:hAnsi="Arial" w:cs="Arial"/>
          <w:sz w:val="22"/>
          <w:szCs w:val="22"/>
        </w:rPr>
      </w:pPr>
      <w:r w:rsidRPr="002D47AD">
        <w:rPr>
          <w:rFonts w:ascii="Arial" w:hAnsi="Arial" w:cs="Arial"/>
          <w:sz w:val="22"/>
          <w:szCs w:val="22"/>
        </w:rPr>
        <w:t>Longview CPD/Longview Veterinary Services will not collect, store or process any personal information unless it is provided voluntarily and with implied or explicit consent</w:t>
      </w:r>
      <w:r w:rsidR="002D47AD" w:rsidRPr="002D47AD">
        <w:rPr>
          <w:rFonts w:ascii="Arial" w:hAnsi="Arial" w:cs="Arial"/>
          <w:sz w:val="22"/>
          <w:szCs w:val="22"/>
        </w:rPr>
        <w:t>.</w:t>
      </w:r>
    </w:p>
    <w:p w:rsidR="00334185" w:rsidRPr="00EE0568" w:rsidRDefault="004C620A" w:rsidP="00334185">
      <w:pPr>
        <w:pStyle w:val="NormalWeb"/>
        <w:numPr>
          <w:ilvl w:val="0"/>
          <w:numId w:val="6"/>
        </w:numPr>
        <w:rPr>
          <w:rFonts w:ascii="Arial" w:hAnsi="Arial" w:cs="Arial"/>
          <w:sz w:val="22"/>
          <w:szCs w:val="22"/>
        </w:rPr>
      </w:pPr>
      <w:r>
        <w:rPr>
          <w:rFonts w:ascii="Arial" w:hAnsi="Arial" w:cs="Arial"/>
          <w:sz w:val="22"/>
          <w:szCs w:val="22"/>
        </w:rPr>
        <w:t xml:space="preserve">Clients, referring </w:t>
      </w:r>
      <w:r w:rsidR="00EE0568">
        <w:rPr>
          <w:rFonts w:ascii="Arial" w:hAnsi="Arial" w:cs="Arial"/>
          <w:sz w:val="22"/>
          <w:szCs w:val="22"/>
        </w:rPr>
        <w:t>practices</w:t>
      </w:r>
      <w:r>
        <w:rPr>
          <w:rFonts w:ascii="Arial" w:hAnsi="Arial" w:cs="Arial"/>
          <w:sz w:val="22"/>
          <w:szCs w:val="22"/>
        </w:rPr>
        <w:t xml:space="preserve"> </w:t>
      </w:r>
      <w:r w:rsidR="00334185" w:rsidRPr="00334185">
        <w:rPr>
          <w:rFonts w:ascii="Arial" w:hAnsi="Arial" w:cs="Arial"/>
          <w:sz w:val="22"/>
          <w:szCs w:val="22"/>
        </w:rPr>
        <w:t xml:space="preserve">and course delegates will be made aware of the existence of this policy on booking </w:t>
      </w:r>
      <w:r w:rsidR="00334185">
        <w:rPr>
          <w:rFonts w:ascii="Arial" w:hAnsi="Arial" w:cs="Arial"/>
          <w:sz w:val="22"/>
          <w:szCs w:val="22"/>
        </w:rPr>
        <w:t>for a course</w:t>
      </w:r>
      <w:r w:rsidR="00EE0568">
        <w:rPr>
          <w:rFonts w:ascii="Arial" w:hAnsi="Arial" w:cs="Arial"/>
          <w:sz w:val="22"/>
          <w:szCs w:val="22"/>
        </w:rPr>
        <w:t>, when referring a client</w:t>
      </w:r>
      <w:r w:rsidR="00334185">
        <w:rPr>
          <w:rFonts w:ascii="Arial" w:hAnsi="Arial" w:cs="Arial"/>
          <w:sz w:val="22"/>
          <w:szCs w:val="22"/>
        </w:rPr>
        <w:t xml:space="preserve"> or </w:t>
      </w:r>
      <w:r w:rsidR="00334185" w:rsidRPr="00334185">
        <w:rPr>
          <w:rFonts w:ascii="Arial" w:hAnsi="Arial" w:cs="Arial"/>
          <w:sz w:val="22"/>
          <w:szCs w:val="22"/>
        </w:rPr>
        <w:t xml:space="preserve">during the consultation process, and their explicit consent obtained and </w:t>
      </w:r>
      <w:r w:rsidR="00334185" w:rsidRPr="00334185">
        <w:rPr>
          <w:rFonts w:ascii="Arial" w:hAnsi="Arial" w:cs="Arial"/>
          <w:sz w:val="22"/>
          <w:szCs w:val="22"/>
        </w:rPr>
        <w:lastRenderedPageBreak/>
        <w:t xml:space="preserve">recorded, should disclosure of their personal data beyond the clinic be requested or recommended. </w:t>
      </w:r>
    </w:p>
    <w:p w:rsidR="002D47AD" w:rsidRPr="002D47AD" w:rsidRDefault="00334185" w:rsidP="002D47AD">
      <w:pPr>
        <w:pStyle w:val="NormalWeb"/>
        <w:numPr>
          <w:ilvl w:val="0"/>
          <w:numId w:val="6"/>
        </w:numPr>
        <w:rPr>
          <w:rFonts w:ascii="Arial" w:hAnsi="Arial" w:cs="Arial"/>
          <w:sz w:val="22"/>
          <w:szCs w:val="22"/>
        </w:rPr>
      </w:pPr>
      <w:r>
        <w:rPr>
          <w:rFonts w:ascii="Arial" w:hAnsi="Arial" w:cs="Arial"/>
          <w:sz w:val="22"/>
          <w:szCs w:val="22"/>
        </w:rPr>
        <w:t>We ma</w:t>
      </w:r>
      <w:r w:rsidR="002D47AD" w:rsidRPr="002D47AD">
        <w:rPr>
          <w:rFonts w:ascii="Arial" w:hAnsi="Arial" w:cs="Arial"/>
          <w:sz w:val="22"/>
          <w:szCs w:val="22"/>
        </w:rPr>
        <w:t xml:space="preserve">y contact delegates </w:t>
      </w:r>
      <w:r w:rsidR="004C620A">
        <w:rPr>
          <w:rFonts w:ascii="Arial" w:hAnsi="Arial" w:cs="Arial"/>
          <w:sz w:val="22"/>
          <w:szCs w:val="22"/>
        </w:rPr>
        <w:t xml:space="preserve">and referring practices </w:t>
      </w:r>
      <w:r w:rsidR="002D47AD" w:rsidRPr="002D47AD">
        <w:rPr>
          <w:rFonts w:ascii="Arial" w:hAnsi="Arial" w:cs="Arial"/>
          <w:sz w:val="22"/>
          <w:szCs w:val="22"/>
        </w:rPr>
        <w:t>giving information about new courses</w:t>
      </w:r>
      <w:r w:rsidR="004C620A">
        <w:rPr>
          <w:rFonts w:ascii="Arial" w:hAnsi="Arial" w:cs="Arial"/>
          <w:sz w:val="22"/>
          <w:szCs w:val="22"/>
        </w:rPr>
        <w:t xml:space="preserve"> and services that may be of interest to them</w:t>
      </w:r>
      <w:r w:rsidR="002D47AD" w:rsidRPr="002D47AD">
        <w:rPr>
          <w:rFonts w:ascii="Arial" w:hAnsi="Arial" w:cs="Arial"/>
          <w:sz w:val="22"/>
          <w:szCs w:val="22"/>
        </w:rPr>
        <w:t>.  Delegates</w:t>
      </w:r>
      <w:r w:rsidR="004C620A">
        <w:rPr>
          <w:rFonts w:ascii="Arial" w:hAnsi="Arial" w:cs="Arial"/>
          <w:sz w:val="22"/>
          <w:szCs w:val="22"/>
        </w:rPr>
        <w:t xml:space="preserve"> and referring practices </w:t>
      </w:r>
      <w:r w:rsidR="002D47AD" w:rsidRPr="002D47AD">
        <w:rPr>
          <w:rFonts w:ascii="Arial" w:hAnsi="Arial" w:cs="Arial"/>
          <w:sz w:val="22"/>
          <w:szCs w:val="22"/>
        </w:rPr>
        <w:t>will only be contacted if they have given us consent to do so.</w:t>
      </w:r>
      <w:r w:rsidR="002D47AD" w:rsidRPr="002D47AD">
        <w:rPr>
          <w:rFonts w:ascii="Arial" w:hAnsi="Arial" w:cs="Arial"/>
          <w:sz w:val="22"/>
          <w:szCs w:val="22"/>
        </w:rPr>
        <w:t></w:t>
      </w:r>
    </w:p>
    <w:p w:rsidR="00274E8A" w:rsidRPr="00334185" w:rsidRDefault="002D47AD" w:rsidP="002D47AD">
      <w:pPr>
        <w:pStyle w:val="NormalWeb"/>
        <w:numPr>
          <w:ilvl w:val="0"/>
          <w:numId w:val="6"/>
        </w:numPr>
        <w:rPr>
          <w:rFonts w:ascii="Arial" w:hAnsi="Arial" w:cs="Arial"/>
          <w:sz w:val="22"/>
          <w:szCs w:val="22"/>
        </w:rPr>
      </w:pPr>
      <w:r w:rsidRPr="007874A6">
        <w:rPr>
          <w:rFonts w:ascii="Arial" w:eastAsia="Times New Roman" w:hAnsi="Arial" w:cs="Arial"/>
          <w:sz w:val="22"/>
          <w:szCs w:val="22"/>
        </w:rPr>
        <w:t>Personal data should not be</w:t>
      </w:r>
      <w:r w:rsidR="004C620A">
        <w:rPr>
          <w:rFonts w:ascii="Arial" w:eastAsia="Times New Roman" w:hAnsi="Arial" w:cs="Arial"/>
          <w:sz w:val="22"/>
          <w:szCs w:val="22"/>
        </w:rPr>
        <w:t xml:space="preserve"> submitted if a course delegate, referring practice </w:t>
      </w:r>
      <w:r w:rsidRPr="007874A6">
        <w:rPr>
          <w:rFonts w:ascii="Arial" w:eastAsia="Times New Roman" w:hAnsi="Arial" w:cs="Arial"/>
          <w:sz w:val="22"/>
          <w:szCs w:val="22"/>
        </w:rPr>
        <w:t>or cl</w:t>
      </w:r>
      <w:r w:rsidR="004C620A">
        <w:rPr>
          <w:rFonts w:ascii="Arial" w:eastAsia="Times New Roman" w:hAnsi="Arial" w:cs="Arial"/>
          <w:sz w:val="22"/>
          <w:szCs w:val="22"/>
        </w:rPr>
        <w:t xml:space="preserve">ient does not want Longview CPD/Longview Veterinary Services </w:t>
      </w:r>
      <w:r w:rsidRPr="007874A6">
        <w:rPr>
          <w:rFonts w:ascii="Arial" w:eastAsia="Times New Roman" w:hAnsi="Arial" w:cs="Arial"/>
          <w:sz w:val="22"/>
          <w:szCs w:val="22"/>
        </w:rPr>
        <w:t xml:space="preserve">to collect it.  </w:t>
      </w:r>
    </w:p>
    <w:p w:rsidR="00334185" w:rsidRPr="00334185" w:rsidRDefault="00334185" w:rsidP="00334185">
      <w:pPr>
        <w:pStyle w:val="NormalWeb"/>
        <w:numPr>
          <w:ilvl w:val="0"/>
          <w:numId w:val="6"/>
        </w:numPr>
        <w:rPr>
          <w:rFonts w:ascii="Arial" w:hAnsi="Arial" w:cs="Arial"/>
          <w:sz w:val="22"/>
          <w:szCs w:val="22"/>
        </w:rPr>
      </w:pPr>
      <w:r w:rsidRPr="00334185">
        <w:rPr>
          <w:rFonts w:ascii="Arial" w:hAnsi="Arial" w:cs="Arial"/>
          <w:sz w:val="22"/>
          <w:szCs w:val="22"/>
        </w:rPr>
        <w:t xml:space="preserve">Personal data stored electronically will be held on a secure server and be password protected. </w:t>
      </w:r>
    </w:p>
    <w:p w:rsidR="00334185" w:rsidRPr="00334185" w:rsidRDefault="00334185" w:rsidP="00334185">
      <w:pPr>
        <w:pStyle w:val="NormalWeb"/>
        <w:numPr>
          <w:ilvl w:val="0"/>
          <w:numId w:val="6"/>
        </w:numPr>
        <w:rPr>
          <w:rFonts w:ascii="Arial" w:hAnsi="Arial" w:cs="Arial"/>
          <w:sz w:val="22"/>
          <w:szCs w:val="22"/>
        </w:rPr>
      </w:pPr>
      <w:r w:rsidRPr="00334185">
        <w:rPr>
          <w:rFonts w:ascii="Arial" w:hAnsi="Arial" w:cs="Arial"/>
          <w:sz w:val="22"/>
          <w:szCs w:val="22"/>
        </w:rPr>
        <w:t xml:space="preserve">Personal data stored on paper will be kept in a lockable filing cabinet. Files will never be unattended within sight or reach of persons who are not entitled to view them and filing cabinets will be locked when unattended, with the location of the key known only to staff members for whom it is essential. </w:t>
      </w:r>
    </w:p>
    <w:p w:rsidR="00334185" w:rsidRPr="004C620A" w:rsidRDefault="004C620A" w:rsidP="00D669E1">
      <w:pPr>
        <w:pStyle w:val="NormalWeb"/>
        <w:numPr>
          <w:ilvl w:val="0"/>
          <w:numId w:val="14"/>
        </w:numPr>
        <w:rPr>
          <w:rFonts w:ascii="Arial" w:hAnsi="Arial" w:cs="Arial"/>
          <w:b/>
          <w:sz w:val="22"/>
          <w:szCs w:val="22"/>
        </w:rPr>
      </w:pPr>
      <w:r w:rsidRPr="004C620A">
        <w:rPr>
          <w:rFonts w:ascii="Arial" w:hAnsi="Arial" w:cs="Arial"/>
          <w:b/>
          <w:sz w:val="22"/>
          <w:szCs w:val="22"/>
        </w:rPr>
        <w:t>Information Collected</w:t>
      </w:r>
      <w:r>
        <w:rPr>
          <w:rFonts w:ascii="Arial" w:hAnsi="Arial" w:cs="Arial"/>
          <w:b/>
          <w:sz w:val="22"/>
          <w:szCs w:val="22"/>
        </w:rPr>
        <w:t xml:space="preserve"> Longview CPD - </w:t>
      </w:r>
      <w:r w:rsidRPr="004C620A">
        <w:rPr>
          <w:rFonts w:ascii="Arial" w:hAnsi="Arial" w:cs="Arial"/>
          <w:b/>
          <w:sz w:val="22"/>
          <w:szCs w:val="22"/>
        </w:rPr>
        <w:t>Course delegates:</w:t>
      </w:r>
    </w:p>
    <w:p w:rsidR="004C620A" w:rsidRDefault="004C620A" w:rsidP="004C620A">
      <w:pPr>
        <w:pStyle w:val="NormalWeb"/>
        <w:numPr>
          <w:ilvl w:val="0"/>
          <w:numId w:val="10"/>
        </w:numPr>
        <w:rPr>
          <w:rFonts w:ascii="Arial" w:hAnsi="Arial" w:cs="Arial"/>
          <w:sz w:val="22"/>
          <w:szCs w:val="22"/>
        </w:rPr>
      </w:pPr>
      <w:r>
        <w:rPr>
          <w:rFonts w:ascii="Arial" w:hAnsi="Arial" w:cs="Arial"/>
          <w:sz w:val="22"/>
          <w:szCs w:val="22"/>
        </w:rPr>
        <w:t>Name</w:t>
      </w:r>
    </w:p>
    <w:p w:rsidR="004C620A" w:rsidRDefault="004C620A" w:rsidP="004C620A">
      <w:pPr>
        <w:pStyle w:val="NormalWeb"/>
        <w:numPr>
          <w:ilvl w:val="0"/>
          <w:numId w:val="10"/>
        </w:numPr>
        <w:rPr>
          <w:rFonts w:ascii="Arial" w:hAnsi="Arial" w:cs="Arial"/>
          <w:sz w:val="22"/>
          <w:szCs w:val="22"/>
        </w:rPr>
      </w:pPr>
      <w:r>
        <w:rPr>
          <w:rFonts w:ascii="Arial" w:hAnsi="Arial" w:cs="Arial"/>
          <w:sz w:val="22"/>
          <w:szCs w:val="22"/>
        </w:rPr>
        <w:t>Address (either work or home)</w:t>
      </w:r>
    </w:p>
    <w:p w:rsidR="004C620A" w:rsidRDefault="004C620A" w:rsidP="004C620A">
      <w:pPr>
        <w:pStyle w:val="NormalWeb"/>
        <w:numPr>
          <w:ilvl w:val="0"/>
          <w:numId w:val="10"/>
        </w:numPr>
        <w:rPr>
          <w:rFonts w:ascii="Arial" w:hAnsi="Arial" w:cs="Arial"/>
          <w:sz w:val="22"/>
          <w:szCs w:val="22"/>
        </w:rPr>
      </w:pPr>
      <w:r>
        <w:rPr>
          <w:rFonts w:ascii="Arial" w:hAnsi="Arial" w:cs="Arial"/>
          <w:sz w:val="22"/>
          <w:szCs w:val="22"/>
        </w:rPr>
        <w:t>Email address</w:t>
      </w:r>
    </w:p>
    <w:p w:rsidR="004C620A" w:rsidRDefault="004C620A" w:rsidP="004C620A">
      <w:pPr>
        <w:pStyle w:val="NormalWeb"/>
        <w:numPr>
          <w:ilvl w:val="0"/>
          <w:numId w:val="10"/>
        </w:numPr>
        <w:rPr>
          <w:rFonts w:ascii="Arial" w:hAnsi="Arial" w:cs="Arial"/>
          <w:sz w:val="22"/>
          <w:szCs w:val="22"/>
        </w:rPr>
      </w:pPr>
      <w:r>
        <w:rPr>
          <w:rFonts w:ascii="Arial" w:hAnsi="Arial" w:cs="Arial"/>
          <w:sz w:val="22"/>
          <w:szCs w:val="22"/>
        </w:rPr>
        <w:t>Contact telephone number(s)</w:t>
      </w:r>
    </w:p>
    <w:p w:rsidR="004C620A" w:rsidRDefault="004C620A" w:rsidP="004C620A">
      <w:pPr>
        <w:pStyle w:val="NormalWeb"/>
        <w:numPr>
          <w:ilvl w:val="0"/>
          <w:numId w:val="10"/>
        </w:numPr>
        <w:rPr>
          <w:rFonts w:ascii="Arial" w:hAnsi="Arial" w:cs="Arial"/>
          <w:sz w:val="22"/>
          <w:szCs w:val="22"/>
        </w:rPr>
      </w:pPr>
      <w:r>
        <w:rPr>
          <w:rFonts w:ascii="Arial" w:hAnsi="Arial" w:cs="Arial"/>
          <w:sz w:val="22"/>
          <w:szCs w:val="22"/>
        </w:rPr>
        <w:t>RCVS/RVN membership number</w:t>
      </w:r>
    </w:p>
    <w:p w:rsidR="004C620A" w:rsidRDefault="004C620A" w:rsidP="004C620A">
      <w:pPr>
        <w:pStyle w:val="NormalWeb"/>
        <w:numPr>
          <w:ilvl w:val="0"/>
          <w:numId w:val="10"/>
        </w:numPr>
        <w:rPr>
          <w:rFonts w:ascii="Arial" w:hAnsi="Arial" w:cs="Arial"/>
          <w:sz w:val="22"/>
          <w:szCs w:val="22"/>
        </w:rPr>
      </w:pPr>
      <w:r>
        <w:rPr>
          <w:rFonts w:ascii="Arial" w:hAnsi="Arial" w:cs="Arial"/>
          <w:sz w:val="22"/>
          <w:szCs w:val="22"/>
        </w:rPr>
        <w:t>Dietary or special assistance needs.</w:t>
      </w:r>
    </w:p>
    <w:p w:rsidR="004C620A" w:rsidRDefault="004C620A" w:rsidP="00D669E1">
      <w:pPr>
        <w:pStyle w:val="NormalWeb"/>
        <w:numPr>
          <w:ilvl w:val="0"/>
          <w:numId w:val="14"/>
        </w:numPr>
        <w:rPr>
          <w:rFonts w:ascii="Arial" w:hAnsi="Arial" w:cs="Arial"/>
          <w:b/>
          <w:sz w:val="22"/>
          <w:szCs w:val="22"/>
        </w:rPr>
      </w:pPr>
      <w:r w:rsidRPr="004C620A">
        <w:rPr>
          <w:rFonts w:ascii="Arial" w:hAnsi="Arial" w:cs="Arial"/>
          <w:b/>
          <w:sz w:val="22"/>
          <w:szCs w:val="22"/>
        </w:rPr>
        <w:t>Information collected on Longview Veterinary Services - Clients:</w:t>
      </w:r>
    </w:p>
    <w:p w:rsidR="004C620A" w:rsidRPr="004C620A" w:rsidRDefault="004C620A" w:rsidP="004C620A">
      <w:pPr>
        <w:pStyle w:val="NormalWeb"/>
        <w:numPr>
          <w:ilvl w:val="0"/>
          <w:numId w:val="11"/>
        </w:numPr>
        <w:rPr>
          <w:rFonts w:ascii="Arial" w:hAnsi="Arial" w:cs="Arial"/>
          <w:b/>
          <w:sz w:val="22"/>
          <w:szCs w:val="22"/>
        </w:rPr>
      </w:pPr>
      <w:r>
        <w:rPr>
          <w:rFonts w:ascii="Arial" w:hAnsi="Arial" w:cs="Arial"/>
          <w:sz w:val="22"/>
          <w:szCs w:val="22"/>
        </w:rPr>
        <w:t>Name</w:t>
      </w:r>
    </w:p>
    <w:p w:rsidR="004C620A" w:rsidRPr="004C620A" w:rsidRDefault="004C620A" w:rsidP="004C620A">
      <w:pPr>
        <w:pStyle w:val="NormalWeb"/>
        <w:numPr>
          <w:ilvl w:val="0"/>
          <w:numId w:val="11"/>
        </w:numPr>
        <w:rPr>
          <w:rFonts w:ascii="Arial" w:hAnsi="Arial" w:cs="Arial"/>
          <w:b/>
          <w:sz w:val="22"/>
          <w:szCs w:val="22"/>
        </w:rPr>
      </w:pPr>
      <w:r>
        <w:rPr>
          <w:rFonts w:ascii="Arial" w:hAnsi="Arial" w:cs="Arial"/>
          <w:sz w:val="22"/>
          <w:szCs w:val="22"/>
        </w:rPr>
        <w:t>Address (home)</w:t>
      </w:r>
    </w:p>
    <w:p w:rsidR="004C620A" w:rsidRPr="004C620A" w:rsidRDefault="004C620A" w:rsidP="004C620A">
      <w:pPr>
        <w:pStyle w:val="NormalWeb"/>
        <w:numPr>
          <w:ilvl w:val="0"/>
          <w:numId w:val="11"/>
        </w:numPr>
        <w:rPr>
          <w:rFonts w:ascii="Arial" w:hAnsi="Arial" w:cs="Arial"/>
          <w:b/>
          <w:sz w:val="22"/>
          <w:szCs w:val="22"/>
        </w:rPr>
      </w:pPr>
      <w:r>
        <w:rPr>
          <w:rFonts w:ascii="Arial" w:hAnsi="Arial" w:cs="Arial"/>
          <w:sz w:val="22"/>
          <w:szCs w:val="22"/>
        </w:rPr>
        <w:t>Contact telephone number(s)</w:t>
      </w:r>
    </w:p>
    <w:p w:rsidR="004C620A" w:rsidRPr="004C620A" w:rsidRDefault="004C620A" w:rsidP="004C620A">
      <w:pPr>
        <w:pStyle w:val="NormalWeb"/>
        <w:numPr>
          <w:ilvl w:val="0"/>
          <w:numId w:val="11"/>
        </w:numPr>
        <w:rPr>
          <w:rFonts w:ascii="Arial" w:hAnsi="Arial" w:cs="Arial"/>
          <w:b/>
          <w:sz w:val="22"/>
          <w:szCs w:val="22"/>
        </w:rPr>
      </w:pPr>
      <w:r>
        <w:rPr>
          <w:rFonts w:ascii="Arial" w:hAnsi="Arial" w:cs="Arial"/>
          <w:sz w:val="22"/>
          <w:szCs w:val="22"/>
        </w:rPr>
        <w:t>Email address</w:t>
      </w:r>
    </w:p>
    <w:p w:rsidR="004C620A" w:rsidRDefault="004C620A" w:rsidP="00D669E1">
      <w:pPr>
        <w:pStyle w:val="NormalWeb"/>
        <w:numPr>
          <w:ilvl w:val="0"/>
          <w:numId w:val="14"/>
        </w:numPr>
        <w:rPr>
          <w:rFonts w:ascii="Arial" w:eastAsia="Times New Roman" w:hAnsi="Arial" w:cs="Arial"/>
          <w:b/>
          <w:sz w:val="22"/>
          <w:szCs w:val="22"/>
        </w:rPr>
      </w:pPr>
      <w:r>
        <w:rPr>
          <w:rFonts w:ascii="Arial" w:eastAsia="Times New Roman" w:hAnsi="Arial" w:cs="Arial"/>
          <w:b/>
          <w:sz w:val="22"/>
          <w:szCs w:val="22"/>
        </w:rPr>
        <w:t>Information collect</w:t>
      </w:r>
      <w:r w:rsidR="00D669E1">
        <w:rPr>
          <w:rFonts w:ascii="Arial" w:eastAsia="Times New Roman" w:hAnsi="Arial" w:cs="Arial"/>
          <w:b/>
          <w:sz w:val="22"/>
          <w:szCs w:val="22"/>
        </w:rPr>
        <w:t>ed</w:t>
      </w:r>
      <w:r>
        <w:rPr>
          <w:rFonts w:ascii="Arial" w:eastAsia="Times New Roman" w:hAnsi="Arial" w:cs="Arial"/>
          <w:b/>
          <w:sz w:val="22"/>
          <w:szCs w:val="22"/>
        </w:rPr>
        <w:t xml:space="preserve"> on Longview Veterinary Services – Referring Practices:</w:t>
      </w:r>
    </w:p>
    <w:p w:rsidR="004C620A" w:rsidRPr="004C620A" w:rsidRDefault="004C620A" w:rsidP="004C620A">
      <w:pPr>
        <w:pStyle w:val="NormalWeb"/>
        <w:numPr>
          <w:ilvl w:val="0"/>
          <w:numId w:val="12"/>
        </w:numPr>
        <w:rPr>
          <w:rFonts w:ascii="Arial" w:eastAsia="Times New Roman" w:hAnsi="Arial" w:cs="Arial"/>
          <w:sz w:val="22"/>
          <w:szCs w:val="22"/>
        </w:rPr>
      </w:pPr>
      <w:r w:rsidRPr="004C620A">
        <w:rPr>
          <w:rFonts w:ascii="Arial" w:eastAsia="Times New Roman" w:hAnsi="Arial" w:cs="Arial"/>
          <w:sz w:val="22"/>
          <w:szCs w:val="22"/>
        </w:rPr>
        <w:t>Referring Vets name</w:t>
      </w:r>
    </w:p>
    <w:p w:rsidR="004C620A" w:rsidRPr="004C620A" w:rsidRDefault="00EE0568" w:rsidP="004C620A">
      <w:pPr>
        <w:pStyle w:val="NormalWeb"/>
        <w:numPr>
          <w:ilvl w:val="0"/>
          <w:numId w:val="12"/>
        </w:numPr>
        <w:rPr>
          <w:rFonts w:ascii="Arial" w:eastAsia="Times New Roman" w:hAnsi="Arial" w:cs="Arial"/>
          <w:sz w:val="22"/>
          <w:szCs w:val="22"/>
        </w:rPr>
      </w:pPr>
      <w:r>
        <w:rPr>
          <w:rFonts w:ascii="Arial" w:eastAsia="Times New Roman" w:hAnsi="Arial" w:cs="Arial"/>
          <w:sz w:val="22"/>
          <w:szCs w:val="22"/>
        </w:rPr>
        <w:t xml:space="preserve">Referring </w:t>
      </w:r>
      <w:r w:rsidR="004C620A" w:rsidRPr="004C620A">
        <w:rPr>
          <w:rFonts w:ascii="Arial" w:eastAsia="Times New Roman" w:hAnsi="Arial" w:cs="Arial"/>
          <w:sz w:val="22"/>
          <w:szCs w:val="22"/>
        </w:rPr>
        <w:t>Practice Address</w:t>
      </w:r>
    </w:p>
    <w:p w:rsidR="004C620A" w:rsidRPr="004C620A" w:rsidRDefault="004C620A" w:rsidP="004C620A">
      <w:pPr>
        <w:pStyle w:val="NormalWeb"/>
        <w:numPr>
          <w:ilvl w:val="0"/>
          <w:numId w:val="12"/>
        </w:numPr>
        <w:rPr>
          <w:rFonts w:ascii="Arial" w:eastAsia="Times New Roman" w:hAnsi="Arial" w:cs="Arial"/>
          <w:sz w:val="22"/>
          <w:szCs w:val="22"/>
        </w:rPr>
      </w:pPr>
      <w:r w:rsidRPr="004C620A">
        <w:rPr>
          <w:rFonts w:ascii="Arial" w:eastAsia="Times New Roman" w:hAnsi="Arial" w:cs="Arial"/>
          <w:sz w:val="22"/>
          <w:szCs w:val="22"/>
        </w:rPr>
        <w:t>Contact telephone number(s)</w:t>
      </w:r>
    </w:p>
    <w:p w:rsidR="004C620A" w:rsidRPr="004C620A" w:rsidRDefault="004C620A" w:rsidP="004C620A">
      <w:pPr>
        <w:pStyle w:val="NormalWeb"/>
        <w:numPr>
          <w:ilvl w:val="0"/>
          <w:numId w:val="12"/>
        </w:numPr>
        <w:rPr>
          <w:rFonts w:ascii="Arial" w:eastAsia="Times New Roman" w:hAnsi="Arial" w:cs="Arial"/>
          <w:sz w:val="22"/>
          <w:szCs w:val="22"/>
        </w:rPr>
      </w:pPr>
      <w:r w:rsidRPr="004C620A">
        <w:rPr>
          <w:rFonts w:ascii="Arial" w:eastAsia="Times New Roman" w:hAnsi="Arial" w:cs="Arial"/>
          <w:sz w:val="22"/>
          <w:szCs w:val="22"/>
        </w:rPr>
        <w:t>Practice email address</w:t>
      </w:r>
    </w:p>
    <w:p w:rsidR="007874A6" w:rsidRDefault="007874A6" w:rsidP="007874A6">
      <w:pPr>
        <w:pStyle w:val="NormalWeb"/>
        <w:rPr>
          <w:rFonts w:ascii="Arial" w:eastAsia="Times New Roman" w:hAnsi="Arial" w:cs="Arial"/>
          <w:b/>
          <w:sz w:val="22"/>
          <w:szCs w:val="22"/>
        </w:rPr>
      </w:pPr>
      <w:r w:rsidRPr="007874A6">
        <w:rPr>
          <w:rFonts w:ascii="Arial" w:eastAsia="Times New Roman" w:hAnsi="Arial" w:cs="Arial"/>
          <w:b/>
          <w:sz w:val="22"/>
          <w:szCs w:val="22"/>
        </w:rPr>
        <w:t>Storing Personal Information:</w:t>
      </w:r>
    </w:p>
    <w:p w:rsidR="007874A6" w:rsidRPr="007874A6" w:rsidRDefault="007874A6" w:rsidP="007874A6">
      <w:pPr>
        <w:pStyle w:val="NormalWeb"/>
        <w:numPr>
          <w:ilvl w:val="0"/>
          <w:numId w:val="7"/>
        </w:numPr>
        <w:rPr>
          <w:rFonts w:ascii="Arial" w:hAnsi="Arial" w:cs="Arial"/>
          <w:sz w:val="22"/>
          <w:szCs w:val="22"/>
        </w:rPr>
      </w:pPr>
      <w:r w:rsidRPr="007874A6">
        <w:rPr>
          <w:rFonts w:ascii="Arial" w:hAnsi="Arial" w:cs="Arial"/>
          <w:sz w:val="22"/>
          <w:szCs w:val="22"/>
        </w:rPr>
        <w:t xml:space="preserve">As required by the UK Data Protection Act 1998, </w:t>
      </w:r>
      <w:r>
        <w:rPr>
          <w:rFonts w:ascii="Arial" w:hAnsi="Arial" w:cs="Arial"/>
          <w:sz w:val="22"/>
          <w:szCs w:val="22"/>
        </w:rPr>
        <w:t>Longview CPD and Longview Veterinary Services</w:t>
      </w:r>
      <w:r w:rsidRPr="007874A6">
        <w:rPr>
          <w:rFonts w:ascii="Arial" w:hAnsi="Arial" w:cs="Arial"/>
          <w:sz w:val="22"/>
          <w:szCs w:val="22"/>
        </w:rPr>
        <w:t xml:space="preserve"> follow strict security procedures in relation to the storage of personal information in order to prevent unauthorised access to the use of such data.</w:t>
      </w:r>
    </w:p>
    <w:p w:rsidR="007874A6" w:rsidRPr="00334185" w:rsidRDefault="007874A6" w:rsidP="007874A6">
      <w:pPr>
        <w:pStyle w:val="NormalWeb"/>
        <w:numPr>
          <w:ilvl w:val="0"/>
          <w:numId w:val="7"/>
        </w:numPr>
        <w:rPr>
          <w:rFonts w:ascii="Arial" w:hAnsi="Arial" w:cs="Arial"/>
          <w:b/>
          <w:sz w:val="22"/>
          <w:szCs w:val="22"/>
        </w:rPr>
      </w:pPr>
      <w:r>
        <w:rPr>
          <w:rFonts w:ascii="Arial" w:eastAsia="Times New Roman" w:hAnsi="Arial" w:cs="Arial"/>
          <w:sz w:val="22"/>
          <w:szCs w:val="22"/>
        </w:rPr>
        <w:t>All personal data will be held in the UK.</w:t>
      </w:r>
    </w:p>
    <w:p w:rsidR="007874A6" w:rsidRDefault="007874A6" w:rsidP="007874A6">
      <w:pPr>
        <w:pStyle w:val="NormalWeb"/>
        <w:rPr>
          <w:rFonts w:ascii="Arial" w:eastAsia="Times New Roman" w:hAnsi="Arial" w:cs="Arial"/>
          <w:b/>
          <w:sz w:val="22"/>
          <w:szCs w:val="22"/>
        </w:rPr>
      </w:pPr>
      <w:r w:rsidRPr="007874A6">
        <w:rPr>
          <w:rFonts w:ascii="Arial" w:eastAsia="Times New Roman" w:hAnsi="Arial" w:cs="Arial"/>
          <w:b/>
          <w:sz w:val="22"/>
          <w:szCs w:val="22"/>
        </w:rPr>
        <w:t>Disclosing Personal Information:</w:t>
      </w:r>
    </w:p>
    <w:p w:rsidR="007874A6" w:rsidRPr="007874A6" w:rsidRDefault="007874A6" w:rsidP="007874A6">
      <w:pPr>
        <w:pStyle w:val="NormalWeb"/>
        <w:numPr>
          <w:ilvl w:val="0"/>
          <w:numId w:val="8"/>
        </w:numPr>
        <w:rPr>
          <w:rFonts w:ascii="Arial" w:hAnsi="Arial" w:cs="Arial"/>
          <w:sz w:val="22"/>
          <w:szCs w:val="22"/>
        </w:rPr>
      </w:pPr>
      <w:r w:rsidRPr="007874A6">
        <w:rPr>
          <w:rFonts w:ascii="Arial" w:hAnsi="Arial" w:cs="Arial"/>
          <w:sz w:val="22"/>
          <w:szCs w:val="22"/>
        </w:rPr>
        <w:t xml:space="preserve">Personal data will only be used for the specific purpose for which it was sought and which we received consent for.  </w:t>
      </w:r>
    </w:p>
    <w:p w:rsidR="007874A6" w:rsidRPr="007874A6" w:rsidRDefault="007874A6" w:rsidP="007874A6">
      <w:pPr>
        <w:pStyle w:val="NormalWeb"/>
        <w:numPr>
          <w:ilvl w:val="0"/>
          <w:numId w:val="8"/>
        </w:numPr>
        <w:rPr>
          <w:rFonts w:ascii="Arial" w:hAnsi="Arial" w:cs="Arial"/>
          <w:sz w:val="22"/>
          <w:szCs w:val="22"/>
        </w:rPr>
      </w:pPr>
      <w:r w:rsidRPr="007874A6">
        <w:rPr>
          <w:rFonts w:ascii="Arial" w:hAnsi="Arial" w:cs="Arial"/>
          <w:sz w:val="22"/>
          <w:szCs w:val="22"/>
        </w:rPr>
        <w:t xml:space="preserve">Personal data will NOT be disclosed to a third party at </w:t>
      </w:r>
      <w:r w:rsidR="00334185">
        <w:rPr>
          <w:rFonts w:ascii="Arial" w:hAnsi="Arial" w:cs="Arial"/>
          <w:sz w:val="22"/>
          <w:szCs w:val="22"/>
        </w:rPr>
        <w:t>ANY</w:t>
      </w:r>
      <w:r w:rsidRPr="007874A6">
        <w:rPr>
          <w:rFonts w:ascii="Arial" w:hAnsi="Arial" w:cs="Arial"/>
          <w:sz w:val="22"/>
          <w:szCs w:val="22"/>
        </w:rPr>
        <w:t xml:space="preserve"> time.</w:t>
      </w:r>
    </w:p>
    <w:p w:rsidR="007874A6" w:rsidRDefault="007874A6" w:rsidP="007874A6">
      <w:pPr>
        <w:pStyle w:val="NormalWeb"/>
        <w:numPr>
          <w:ilvl w:val="0"/>
          <w:numId w:val="8"/>
        </w:numPr>
        <w:rPr>
          <w:rFonts w:ascii="Arial" w:hAnsi="Arial" w:cs="Arial"/>
          <w:sz w:val="22"/>
          <w:szCs w:val="22"/>
        </w:rPr>
      </w:pPr>
      <w:r w:rsidRPr="007874A6">
        <w:rPr>
          <w:rFonts w:ascii="Arial" w:hAnsi="Arial" w:cs="Arial"/>
          <w:sz w:val="22"/>
          <w:szCs w:val="22"/>
        </w:rPr>
        <w:t>Personal data will NOT be used for any other purpose whatsoever.</w:t>
      </w:r>
    </w:p>
    <w:p w:rsidR="00334185" w:rsidRPr="00EE0568" w:rsidRDefault="00334185" w:rsidP="00334185">
      <w:pPr>
        <w:pStyle w:val="NormalWeb"/>
        <w:rPr>
          <w:rFonts w:ascii="Arial" w:hAnsi="Arial" w:cs="Arial"/>
          <w:b/>
          <w:sz w:val="22"/>
          <w:szCs w:val="22"/>
        </w:rPr>
      </w:pPr>
      <w:r w:rsidRPr="00EE0568">
        <w:rPr>
          <w:rFonts w:ascii="Arial" w:hAnsi="Arial" w:cs="Arial"/>
          <w:b/>
          <w:sz w:val="22"/>
          <w:szCs w:val="22"/>
        </w:rPr>
        <w:t>Personal Data Requests:</w:t>
      </w:r>
    </w:p>
    <w:p w:rsidR="00334185" w:rsidRPr="00EE0568" w:rsidRDefault="004C620A" w:rsidP="004C620A">
      <w:pPr>
        <w:pStyle w:val="NormalWeb"/>
        <w:numPr>
          <w:ilvl w:val="0"/>
          <w:numId w:val="9"/>
        </w:numPr>
        <w:rPr>
          <w:rFonts w:ascii="Arial" w:hAnsi="Arial" w:cs="Arial"/>
          <w:sz w:val="22"/>
          <w:szCs w:val="22"/>
        </w:rPr>
      </w:pPr>
      <w:r w:rsidRPr="00EE0568">
        <w:rPr>
          <w:rFonts w:ascii="Arial" w:hAnsi="Arial" w:cs="Arial"/>
          <w:sz w:val="22"/>
          <w:szCs w:val="22"/>
        </w:rPr>
        <w:t xml:space="preserve">Where a personal data request is made to access data held on </w:t>
      </w:r>
      <w:r w:rsidR="00EE0568">
        <w:rPr>
          <w:rFonts w:ascii="Arial" w:hAnsi="Arial" w:cs="Arial"/>
          <w:sz w:val="22"/>
          <w:szCs w:val="22"/>
        </w:rPr>
        <w:t>an individual</w:t>
      </w:r>
      <w:r w:rsidRPr="00EE0568">
        <w:rPr>
          <w:rFonts w:ascii="Arial" w:hAnsi="Arial" w:cs="Arial"/>
          <w:sz w:val="22"/>
          <w:szCs w:val="22"/>
        </w:rPr>
        <w:t xml:space="preserve"> this should be made via email to </w:t>
      </w:r>
      <w:hyperlink r:id="rId8" w:history="1">
        <w:r w:rsidR="00EE0568" w:rsidRPr="005C4E92">
          <w:rPr>
            <w:rStyle w:val="Hyperlink"/>
            <w:rFonts w:ascii="Arial" w:hAnsi="Arial" w:cs="Arial"/>
            <w:sz w:val="22"/>
            <w:szCs w:val="22"/>
          </w:rPr>
          <w:t>longviewvet07@gmail.com</w:t>
        </w:r>
      </w:hyperlink>
      <w:r w:rsidR="00EE0568">
        <w:rPr>
          <w:rFonts w:ascii="Arial" w:hAnsi="Arial" w:cs="Arial"/>
          <w:sz w:val="22"/>
          <w:szCs w:val="22"/>
        </w:rPr>
        <w:t xml:space="preserve"> </w:t>
      </w:r>
      <w:r w:rsidRPr="00EE0568">
        <w:rPr>
          <w:rFonts w:ascii="Arial" w:hAnsi="Arial" w:cs="Arial"/>
          <w:sz w:val="22"/>
          <w:szCs w:val="22"/>
        </w:rPr>
        <w:t xml:space="preserve"> </w:t>
      </w:r>
    </w:p>
    <w:p w:rsidR="00B52B3A" w:rsidRPr="00EE0568" w:rsidRDefault="004C620A" w:rsidP="00B52B3A">
      <w:pPr>
        <w:pStyle w:val="NormalWeb"/>
        <w:numPr>
          <w:ilvl w:val="0"/>
          <w:numId w:val="9"/>
        </w:numPr>
        <w:rPr>
          <w:rFonts w:ascii="Arial" w:hAnsi="Arial" w:cs="Arial"/>
          <w:sz w:val="22"/>
          <w:szCs w:val="22"/>
        </w:rPr>
      </w:pPr>
      <w:r w:rsidRPr="00EE0568">
        <w:rPr>
          <w:rFonts w:ascii="Arial" w:hAnsi="Arial" w:cs="Arial"/>
          <w:sz w:val="22"/>
          <w:szCs w:val="22"/>
        </w:rPr>
        <w:t>Personal data requ</w:t>
      </w:r>
      <w:r w:rsidR="00EE0568">
        <w:rPr>
          <w:rFonts w:ascii="Arial" w:hAnsi="Arial" w:cs="Arial"/>
          <w:sz w:val="22"/>
          <w:szCs w:val="22"/>
        </w:rPr>
        <w:t>ests will be dealt with within 14</w:t>
      </w:r>
      <w:r w:rsidRPr="00EE0568">
        <w:rPr>
          <w:rFonts w:ascii="Arial" w:hAnsi="Arial" w:cs="Arial"/>
          <w:sz w:val="22"/>
          <w:szCs w:val="22"/>
        </w:rPr>
        <w:t>-days of request.  Proof of ide</w:t>
      </w:r>
      <w:r w:rsidR="00EE0568">
        <w:rPr>
          <w:rFonts w:ascii="Arial" w:hAnsi="Arial" w:cs="Arial"/>
          <w:sz w:val="22"/>
          <w:szCs w:val="22"/>
        </w:rPr>
        <w:t>ntify of</w:t>
      </w:r>
      <w:r w:rsidRPr="00EE0568">
        <w:rPr>
          <w:rFonts w:ascii="Arial" w:hAnsi="Arial" w:cs="Arial"/>
          <w:sz w:val="22"/>
          <w:szCs w:val="22"/>
        </w:rPr>
        <w:t xml:space="preserve"> the person requesting the data may be required, includ</w:t>
      </w:r>
      <w:r w:rsidR="00B52B3A" w:rsidRPr="00EE0568">
        <w:rPr>
          <w:rFonts w:ascii="Arial" w:hAnsi="Arial" w:cs="Arial"/>
          <w:sz w:val="22"/>
          <w:szCs w:val="22"/>
        </w:rPr>
        <w:t>ing pho</w:t>
      </w:r>
      <w:r w:rsidR="00696F59">
        <w:rPr>
          <w:rFonts w:ascii="Arial" w:hAnsi="Arial" w:cs="Arial"/>
          <w:sz w:val="22"/>
          <w:szCs w:val="22"/>
        </w:rPr>
        <w:t xml:space="preserve">to ID if the person is not known </w:t>
      </w:r>
      <w:r w:rsidR="00B52B3A" w:rsidRPr="00EE0568">
        <w:rPr>
          <w:rFonts w:ascii="Arial" w:hAnsi="Arial" w:cs="Arial"/>
          <w:sz w:val="22"/>
          <w:szCs w:val="22"/>
        </w:rPr>
        <w:t>to Longview.  The first personal data request will be provided free of charge, however additional copies may be subject to a reasonable charge.</w:t>
      </w:r>
    </w:p>
    <w:p w:rsidR="00B52B3A" w:rsidRPr="00EE0568" w:rsidRDefault="00B52B3A" w:rsidP="00B52B3A">
      <w:pPr>
        <w:pStyle w:val="NormalWeb"/>
        <w:rPr>
          <w:rFonts w:ascii="Arial" w:hAnsi="Arial" w:cs="Arial"/>
          <w:b/>
          <w:sz w:val="22"/>
          <w:szCs w:val="22"/>
        </w:rPr>
      </w:pPr>
      <w:r w:rsidRPr="00EE0568">
        <w:rPr>
          <w:rFonts w:ascii="Arial" w:hAnsi="Arial" w:cs="Arial"/>
          <w:b/>
          <w:sz w:val="22"/>
          <w:szCs w:val="22"/>
        </w:rPr>
        <w:t>An Individuals Rights:</w:t>
      </w:r>
    </w:p>
    <w:p w:rsidR="00B52B3A" w:rsidRPr="00EE0568" w:rsidRDefault="00B52B3A" w:rsidP="00B52B3A">
      <w:pPr>
        <w:pStyle w:val="NormalWeb"/>
        <w:rPr>
          <w:rFonts w:ascii="Arial" w:hAnsi="Arial" w:cs="Arial"/>
          <w:b/>
          <w:i/>
          <w:sz w:val="22"/>
          <w:szCs w:val="22"/>
        </w:rPr>
      </w:pPr>
      <w:r w:rsidRPr="00EE0568">
        <w:rPr>
          <w:rFonts w:ascii="Arial" w:hAnsi="Arial" w:cs="Arial"/>
          <w:b/>
          <w:i/>
          <w:sz w:val="22"/>
          <w:szCs w:val="22"/>
        </w:rPr>
        <w:t>An Individuals Rights under the GDPR are:</w:t>
      </w:r>
    </w:p>
    <w:p w:rsidR="00B52B3A" w:rsidRPr="00D669E1" w:rsidRDefault="00B52B3A" w:rsidP="00B52B3A">
      <w:pPr>
        <w:pStyle w:val="NormalWeb"/>
        <w:numPr>
          <w:ilvl w:val="0"/>
          <w:numId w:val="13"/>
        </w:numPr>
        <w:rPr>
          <w:rFonts w:ascii="Arial" w:hAnsi="Arial" w:cs="Arial"/>
          <w:sz w:val="22"/>
          <w:szCs w:val="22"/>
        </w:rPr>
      </w:pPr>
      <w:r w:rsidRPr="00D669E1">
        <w:rPr>
          <w:rFonts w:ascii="Arial" w:hAnsi="Arial" w:cs="Arial"/>
          <w:sz w:val="22"/>
          <w:szCs w:val="22"/>
        </w:rPr>
        <w:t>Right to Access.</w:t>
      </w:r>
    </w:p>
    <w:p w:rsidR="00B52B3A" w:rsidRPr="00D669E1" w:rsidRDefault="00B52B3A" w:rsidP="00B52B3A">
      <w:pPr>
        <w:pStyle w:val="NormalWeb"/>
        <w:numPr>
          <w:ilvl w:val="0"/>
          <w:numId w:val="13"/>
        </w:numPr>
        <w:rPr>
          <w:rFonts w:ascii="Arial" w:hAnsi="Arial" w:cs="Arial"/>
          <w:sz w:val="22"/>
          <w:szCs w:val="22"/>
        </w:rPr>
      </w:pPr>
      <w:r w:rsidRPr="00D669E1">
        <w:rPr>
          <w:rFonts w:ascii="Arial" w:hAnsi="Arial" w:cs="Arial"/>
          <w:sz w:val="22"/>
          <w:szCs w:val="22"/>
        </w:rPr>
        <w:t>Right to Rectification.</w:t>
      </w:r>
    </w:p>
    <w:p w:rsidR="00B52B3A" w:rsidRPr="00D669E1" w:rsidRDefault="00B52B3A" w:rsidP="00B52B3A">
      <w:pPr>
        <w:pStyle w:val="NormalWeb"/>
        <w:numPr>
          <w:ilvl w:val="0"/>
          <w:numId w:val="13"/>
        </w:numPr>
        <w:rPr>
          <w:rFonts w:ascii="Arial" w:hAnsi="Arial" w:cs="Arial"/>
          <w:sz w:val="22"/>
          <w:szCs w:val="22"/>
        </w:rPr>
      </w:pPr>
      <w:r w:rsidRPr="00D669E1">
        <w:rPr>
          <w:rFonts w:ascii="Arial" w:hAnsi="Arial" w:cs="Arial"/>
          <w:sz w:val="22"/>
          <w:szCs w:val="22"/>
        </w:rPr>
        <w:t>Right to Erasure.</w:t>
      </w:r>
    </w:p>
    <w:p w:rsidR="00B52B3A" w:rsidRPr="00D669E1" w:rsidRDefault="00B52B3A" w:rsidP="00B52B3A">
      <w:pPr>
        <w:pStyle w:val="NormalWeb"/>
        <w:numPr>
          <w:ilvl w:val="0"/>
          <w:numId w:val="13"/>
        </w:numPr>
        <w:rPr>
          <w:rFonts w:ascii="Arial" w:hAnsi="Arial" w:cs="Arial"/>
          <w:sz w:val="22"/>
          <w:szCs w:val="22"/>
        </w:rPr>
      </w:pPr>
      <w:r w:rsidRPr="00D669E1">
        <w:rPr>
          <w:rFonts w:ascii="Arial" w:hAnsi="Arial" w:cs="Arial"/>
          <w:sz w:val="22"/>
          <w:szCs w:val="22"/>
        </w:rPr>
        <w:t>Right to Restrict Processing.</w:t>
      </w:r>
    </w:p>
    <w:p w:rsidR="00B52B3A" w:rsidRPr="00D669E1" w:rsidRDefault="00B52B3A" w:rsidP="00B52B3A">
      <w:pPr>
        <w:pStyle w:val="NormalWeb"/>
        <w:numPr>
          <w:ilvl w:val="0"/>
          <w:numId w:val="13"/>
        </w:numPr>
        <w:rPr>
          <w:rFonts w:ascii="Arial" w:hAnsi="Arial" w:cs="Arial"/>
          <w:sz w:val="22"/>
          <w:szCs w:val="22"/>
        </w:rPr>
      </w:pPr>
      <w:r w:rsidRPr="00D669E1">
        <w:rPr>
          <w:rFonts w:ascii="Arial" w:hAnsi="Arial" w:cs="Arial"/>
          <w:sz w:val="22"/>
          <w:szCs w:val="22"/>
        </w:rPr>
        <w:t>Right to Object.</w:t>
      </w:r>
    </w:p>
    <w:p w:rsidR="00B52B3A" w:rsidRPr="00D669E1" w:rsidRDefault="00B52B3A" w:rsidP="00B52B3A">
      <w:pPr>
        <w:pStyle w:val="NormalWeb"/>
        <w:numPr>
          <w:ilvl w:val="0"/>
          <w:numId w:val="13"/>
        </w:numPr>
        <w:rPr>
          <w:rFonts w:ascii="Arial" w:hAnsi="Arial" w:cs="Arial"/>
          <w:sz w:val="22"/>
          <w:szCs w:val="22"/>
        </w:rPr>
      </w:pPr>
      <w:r w:rsidRPr="00D669E1">
        <w:rPr>
          <w:rFonts w:ascii="Arial" w:hAnsi="Arial" w:cs="Arial"/>
          <w:sz w:val="22"/>
          <w:szCs w:val="22"/>
        </w:rPr>
        <w:t>Right to Data Portability.</w:t>
      </w:r>
    </w:p>
    <w:p w:rsidR="00D669E1" w:rsidRDefault="00D669E1" w:rsidP="00B52B3A">
      <w:pPr>
        <w:pStyle w:val="NormalWeb"/>
        <w:rPr>
          <w:rFonts w:ascii="Arial" w:hAnsi="Arial" w:cs="Arial"/>
          <w:sz w:val="22"/>
          <w:szCs w:val="22"/>
        </w:rPr>
      </w:pPr>
      <w:r w:rsidRPr="00D669E1">
        <w:rPr>
          <w:rFonts w:ascii="Arial" w:hAnsi="Arial" w:cs="Arial"/>
          <w:sz w:val="22"/>
          <w:szCs w:val="22"/>
        </w:rPr>
        <w:t xml:space="preserve">Individuals therefore have the right to confirmation as to whether or not we process their personal data, access to their personal data, details or the purposes of the processing of their data.  </w:t>
      </w:r>
    </w:p>
    <w:p w:rsidR="00D669E1" w:rsidRPr="00D669E1" w:rsidRDefault="00D669E1" w:rsidP="00B52B3A">
      <w:pPr>
        <w:pStyle w:val="NormalWeb"/>
        <w:rPr>
          <w:rFonts w:ascii="Arial" w:hAnsi="Arial" w:cs="Arial"/>
          <w:b/>
          <w:sz w:val="22"/>
          <w:szCs w:val="22"/>
        </w:rPr>
      </w:pPr>
      <w:r w:rsidRPr="00D669E1">
        <w:rPr>
          <w:rFonts w:ascii="Arial" w:hAnsi="Arial" w:cs="Arial"/>
          <w:b/>
          <w:sz w:val="22"/>
          <w:szCs w:val="22"/>
        </w:rPr>
        <w:t>Personal Data and how long it is kept:</w:t>
      </w:r>
    </w:p>
    <w:p w:rsidR="00B52B3A" w:rsidRPr="00D669E1" w:rsidRDefault="00D669E1" w:rsidP="00B52B3A">
      <w:pPr>
        <w:pStyle w:val="NormalWeb"/>
        <w:rPr>
          <w:rFonts w:ascii="Arial" w:hAnsi="Arial" w:cs="Arial"/>
          <w:sz w:val="22"/>
          <w:szCs w:val="22"/>
        </w:rPr>
      </w:pPr>
      <w:r>
        <w:rPr>
          <w:rFonts w:ascii="Arial" w:hAnsi="Arial" w:cs="Arial"/>
          <w:bCs/>
          <w:sz w:val="22"/>
          <w:szCs w:val="22"/>
        </w:rPr>
        <w:t>A clients p</w:t>
      </w:r>
      <w:r w:rsidRPr="00D669E1">
        <w:rPr>
          <w:rFonts w:ascii="Arial" w:hAnsi="Arial" w:cs="Arial"/>
          <w:bCs/>
          <w:sz w:val="22"/>
          <w:szCs w:val="22"/>
        </w:rPr>
        <w:t xml:space="preserve">ersonal </w:t>
      </w:r>
      <w:r w:rsidR="00B52B3A" w:rsidRPr="00D669E1">
        <w:rPr>
          <w:rFonts w:ascii="Arial" w:hAnsi="Arial" w:cs="Arial"/>
          <w:sz w:val="22"/>
          <w:szCs w:val="22"/>
        </w:rPr>
        <w:t xml:space="preserve">data will be reviewed </w:t>
      </w:r>
      <w:r>
        <w:rPr>
          <w:rFonts w:ascii="Arial" w:hAnsi="Arial" w:cs="Arial"/>
          <w:sz w:val="22"/>
          <w:szCs w:val="22"/>
        </w:rPr>
        <w:t>six-years</w:t>
      </w:r>
      <w:r w:rsidR="00B52B3A" w:rsidRPr="00D669E1">
        <w:rPr>
          <w:rFonts w:ascii="Arial" w:hAnsi="Arial" w:cs="Arial"/>
          <w:sz w:val="22"/>
          <w:szCs w:val="22"/>
        </w:rPr>
        <w:t xml:space="preserve"> after the patient last attended an appointment. Provided the record is no longer of use it will be destroyed. This refers to paper and electronic records. </w:t>
      </w:r>
    </w:p>
    <w:p w:rsidR="00B52B3A" w:rsidRPr="00D669E1" w:rsidRDefault="00B52B3A" w:rsidP="00B52B3A">
      <w:pPr>
        <w:pStyle w:val="NormalWeb"/>
        <w:rPr>
          <w:rFonts w:ascii="Arial" w:hAnsi="Arial" w:cs="Arial"/>
          <w:sz w:val="22"/>
          <w:szCs w:val="22"/>
        </w:rPr>
      </w:pPr>
      <w:r w:rsidRPr="00D669E1">
        <w:rPr>
          <w:rFonts w:ascii="Arial" w:hAnsi="Arial" w:cs="Arial"/>
          <w:b/>
          <w:bCs/>
          <w:i/>
          <w:iCs/>
          <w:sz w:val="22"/>
          <w:szCs w:val="22"/>
        </w:rPr>
        <w:t xml:space="preserve">Destruction of records </w:t>
      </w:r>
    </w:p>
    <w:p w:rsidR="00B52B3A" w:rsidRPr="00D669E1" w:rsidRDefault="00B52B3A" w:rsidP="00B52B3A">
      <w:pPr>
        <w:pStyle w:val="NormalWeb"/>
        <w:rPr>
          <w:rFonts w:ascii="Arial" w:hAnsi="Arial" w:cs="Arial"/>
          <w:sz w:val="22"/>
          <w:szCs w:val="22"/>
        </w:rPr>
      </w:pPr>
      <w:r w:rsidRPr="00D669E1">
        <w:rPr>
          <w:rFonts w:ascii="Arial" w:hAnsi="Arial" w:cs="Arial"/>
          <w:sz w:val="22"/>
          <w:szCs w:val="22"/>
        </w:rPr>
        <w:t xml:space="preserve">Paper records will be incinerated, pulped or shredded (using a cross-cut shredder) under confidential conditions. </w:t>
      </w:r>
    </w:p>
    <w:p w:rsidR="00B52B3A" w:rsidRDefault="00B52B3A" w:rsidP="00B52B3A">
      <w:pPr>
        <w:pStyle w:val="NormalWeb"/>
        <w:rPr>
          <w:rFonts w:ascii="Arial" w:hAnsi="Arial" w:cs="Arial"/>
          <w:sz w:val="22"/>
          <w:szCs w:val="22"/>
        </w:rPr>
      </w:pPr>
      <w:r w:rsidRPr="00D669E1">
        <w:rPr>
          <w:rFonts w:ascii="Arial" w:hAnsi="Arial" w:cs="Arial"/>
          <w:sz w:val="22"/>
          <w:szCs w:val="22"/>
        </w:rPr>
        <w:t xml:space="preserve">Electronic records will be put securely beyond use and the Society commits to permanent deletion of the information if, or when, this becomes possible. </w:t>
      </w:r>
    </w:p>
    <w:p w:rsidR="00D669E1" w:rsidRPr="00EE0568" w:rsidRDefault="00D669E1" w:rsidP="00B52B3A">
      <w:pPr>
        <w:pStyle w:val="NormalWeb"/>
        <w:rPr>
          <w:rFonts w:ascii="Arial" w:hAnsi="Arial" w:cs="Arial"/>
          <w:b/>
          <w:sz w:val="22"/>
          <w:szCs w:val="22"/>
        </w:rPr>
      </w:pPr>
      <w:r w:rsidRPr="00EE0568">
        <w:rPr>
          <w:rFonts w:ascii="Arial" w:hAnsi="Arial" w:cs="Arial"/>
          <w:b/>
          <w:sz w:val="22"/>
          <w:szCs w:val="22"/>
        </w:rPr>
        <w:t>Right to Complain:</w:t>
      </w:r>
    </w:p>
    <w:p w:rsidR="009A13F2" w:rsidRDefault="00D669E1" w:rsidP="00B52B3A">
      <w:pPr>
        <w:pStyle w:val="NormalWeb"/>
        <w:rPr>
          <w:rFonts w:ascii="Arial" w:hAnsi="Arial" w:cs="Arial"/>
          <w:sz w:val="22"/>
          <w:szCs w:val="22"/>
        </w:rPr>
      </w:pPr>
      <w:r>
        <w:rPr>
          <w:rFonts w:ascii="Arial" w:hAnsi="Arial" w:cs="Arial"/>
          <w:sz w:val="22"/>
          <w:szCs w:val="22"/>
        </w:rPr>
        <w:t xml:space="preserve">Should an individual think that our collection or use of </w:t>
      </w:r>
      <w:r w:rsidR="009A13F2">
        <w:rPr>
          <w:rFonts w:ascii="Arial" w:hAnsi="Arial" w:cs="Arial"/>
          <w:sz w:val="22"/>
          <w:szCs w:val="22"/>
        </w:rPr>
        <w:t xml:space="preserve">their </w:t>
      </w:r>
      <w:r>
        <w:rPr>
          <w:rFonts w:ascii="Arial" w:hAnsi="Arial" w:cs="Arial"/>
          <w:sz w:val="22"/>
          <w:szCs w:val="22"/>
        </w:rPr>
        <w:t>personal information is inappropriate, misleading</w:t>
      </w:r>
      <w:r w:rsidR="009A13F2">
        <w:rPr>
          <w:rFonts w:ascii="Arial" w:hAnsi="Arial" w:cs="Arial"/>
          <w:sz w:val="22"/>
          <w:szCs w:val="22"/>
        </w:rPr>
        <w:t>,</w:t>
      </w:r>
      <w:r>
        <w:rPr>
          <w:rFonts w:ascii="Arial" w:hAnsi="Arial" w:cs="Arial"/>
          <w:sz w:val="22"/>
          <w:szCs w:val="22"/>
        </w:rPr>
        <w:t xml:space="preserve"> or </w:t>
      </w:r>
      <w:r w:rsidR="009A13F2">
        <w:rPr>
          <w:rFonts w:ascii="Arial" w:hAnsi="Arial" w:cs="Arial"/>
          <w:sz w:val="22"/>
          <w:szCs w:val="22"/>
        </w:rPr>
        <w:t xml:space="preserve">should they have any other concern about our data processing, this should be taken up with Longview CPD/Longview Veterinary Services in the first instance.  </w:t>
      </w:r>
    </w:p>
    <w:p w:rsidR="00D669E1" w:rsidRDefault="009A13F2" w:rsidP="00B52B3A">
      <w:pPr>
        <w:pStyle w:val="NormalWeb"/>
        <w:rPr>
          <w:rFonts w:ascii="Arial" w:hAnsi="Arial" w:cs="Arial"/>
          <w:sz w:val="22"/>
          <w:szCs w:val="22"/>
        </w:rPr>
      </w:pPr>
      <w:r>
        <w:rPr>
          <w:rFonts w:ascii="Arial" w:hAnsi="Arial" w:cs="Arial"/>
          <w:sz w:val="22"/>
          <w:szCs w:val="22"/>
        </w:rPr>
        <w:t xml:space="preserve">To make a complaint please email </w:t>
      </w:r>
      <w:hyperlink r:id="rId9" w:history="1">
        <w:r w:rsidRPr="005C4E92">
          <w:rPr>
            <w:rStyle w:val="Hyperlink"/>
            <w:rFonts w:ascii="Arial" w:hAnsi="Arial" w:cs="Arial"/>
            <w:sz w:val="22"/>
            <w:szCs w:val="22"/>
          </w:rPr>
          <w:t>longviewvet07@gmail.com</w:t>
        </w:r>
      </w:hyperlink>
      <w:r>
        <w:rPr>
          <w:rFonts w:ascii="Arial" w:hAnsi="Arial" w:cs="Arial"/>
          <w:sz w:val="22"/>
          <w:szCs w:val="22"/>
        </w:rPr>
        <w:t>.</w:t>
      </w:r>
    </w:p>
    <w:p w:rsidR="009A13F2" w:rsidRDefault="009A13F2" w:rsidP="00B52B3A">
      <w:pPr>
        <w:pStyle w:val="NormalWeb"/>
        <w:rPr>
          <w:rFonts w:ascii="Arial" w:hAnsi="Arial" w:cs="Arial"/>
          <w:sz w:val="22"/>
          <w:szCs w:val="22"/>
        </w:rPr>
      </w:pPr>
    </w:p>
    <w:p w:rsidR="00D669E1" w:rsidRPr="00D669E1" w:rsidRDefault="009A13F2" w:rsidP="00B52B3A">
      <w:pPr>
        <w:pStyle w:val="NormalWeb"/>
        <w:rPr>
          <w:rFonts w:ascii="Arial" w:hAnsi="Arial" w:cs="Arial"/>
          <w:sz w:val="22"/>
          <w:szCs w:val="22"/>
        </w:rPr>
      </w:pPr>
      <w:r>
        <w:rPr>
          <w:rFonts w:ascii="Arial" w:hAnsi="Arial" w:cs="Arial"/>
          <w:sz w:val="22"/>
          <w:szCs w:val="22"/>
        </w:rPr>
        <w:t xml:space="preserve">Alternatively you can contact the Information Commissioner’s Office (ICO).  Their website is </w:t>
      </w:r>
      <w:hyperlink r:id="rId10" w:history="1">
        <w:r w:rsidR="003133D4" w:rsidRPr="005C4E92">
          <w:rPr>
            <w:rStyle w:val="Hyperlink"/>
            <w:rFonts w:ascii="Arial" w:hAnsi="Arial" w:cs="Arial"/>
            <w:sz w:val="22"/>
            <w:szCs w:val="22"/>
          </w:rPr>
          <w:t>https://ico.org.uk</w:t>
        </w:r>
      </w:hyperlink>
      <w:r w:rsidR="003133D4">
        <w:rPr>
          <w:rFonts w:ascii="Arial" w:hAnsi="Arial" w:cs="Arial"/>
          <w:sz w:val="22"/>
          <w:szCs w:val="22"/>
        </w:rPr>
        <w:t xml:space="preserve"> </w:t>
      </w:r>
    </w:p>
    <w:p w:rsidR="003133D4" w:rsidRPr="003133D4" w:rsidRDefault="003133D4" w:rsidP="00D669E1">
      <w:pPr>
        <w:pStyle w:val="NormalWeb"/>
        <w:rPr>
          <w:rFonts w:ascii="Arial" w:hAnsi="Arial" w:cs="Arial"/>
          <w:b/>
          <w:sz w:val="22"/>
          <w:szCs w:val="22"/>
        </w:rPr>
      </w:pPr>
      <w:r>
        <w:rPr>
          <w:rFonts w:ascii="Arial" w:hAnsi="Arial" w:cs="Arial"/>
          <w:b/>
          <w:sz w:val="22"/>
          <w:szCs w:val="22"/>
        </w:rPr>
        <w:t>Additional Information:</w:t>
      </w:r>
    </w:p>
    <w:p w:rsidR="00D669E1" w:rsidRDefault="00D669E1" w:rsidP="00D669E1">
      <w:pPr>
        <w:pStyle w:val="NormalWeb"/>
        <w:rPr>
          <w:rFonts w:ascii="Arial" w:hAnsi="Arial" w:cs="Arial"/>
          <w:sz w:val="22"/>
          <w:szCs w:val="22"/>
        </w:rPr>
      </w:pPr>
      <w:r w:rsidRPr="00D669E1">
        <w:rPr>
          <w:rFonts w:ascii="Arial" w:hAnsi="Arial" w:cs="Arial"/>
          <w:sz w:val="22"/>
          <w:szCs w:val="22"/>
        </w:rPr>
        <w:t>Under the General Data Protection Reg</w:t>
      </w:r>
      <w:r w:rsidR="003133D4">
        <w:rPr>
          <w:rFonts w:ascii="Arial" w:hAnsi="Arial" w:cs="Arial"/>
          <w:sz w:val="22"/>
          <w:szCs w:val="22"/>
        </w:rPr>
        <w:t>ulation (GDPR) we have in this P</w:t>
      </w:r>
      <w:r w:rsidRPr="00D669E1">
        <w:rPr>
          <w:rFonts w:ascii="Arial" w:hAnsi="Arial" w:cs="Arial"/>
          <w:sz w:val="22"/>
          <w:szCs w:val="22"/>
        </w:rPr>
        <w:t>olicy, summari</w:t>
      </w:r>
      <w:r w:rsidR="00696F59">
        <w:rPr>
          <w:rFonts w:ascii="Arial" w:hAnsi="Arial" w:cs="Arial"/>
          <w:sz w:val="22"/>
          <w:szCs w:val="22"/>
        </w:rPr>
        <w:t>z</w:t>
      </w:r>
      <w:r w:rsidRPr="00D669E1">
        <w:rPr>
          <w:rFonts w:ascii="Arial" w:hAnsi="Arial" w:cs="Arial"/>
          <w:sz w:val="22"/>
          <w:szCs w:val="22"/>
        </w:rPr>
        <w:t>ed an individual</w:t>
      </w:r>
      <w:r w:rsidR="00696F59">
        <w:rPr>
          <w:rFonts w:ascii="Arial" w:hAnsi="Arial" w:cs="Arial"/>
          <w:sz w:val="22"/>
          <w:szCs w:val="22"/>
        </w:rPr>
        <w:t>’</w:t>
      </w:r>
      <w:r w:rsidRPr="00D669E1">
        <w:rPr>
          <w:rFonts w:ascii="Arial" w:hAnsi="Arial" w:cs="Arial"/>
          <w:sz w:val="22"/>
          <w:szCs w:val="22"/>
        </w:rPr>
        <w:t>s rights, however some of the rights are complex, and not all of the deta</w:t>
      </w:r>
      <w:r w:rsidR="003133D4">
        <w:rPr>
          <w:rFonts w:ascii="Arial" w:hAnsi="Arial" w:cs="Arial"/>
          <w:sz w:val="22"/>
          <w:szCs w:val="22"/>
        </w:rPr>
        <w:t>ils have been included in this P</w:t>
      </w:r>
      <w:r w:rsidRPr="00D669E1">
        <w:rPr>
          <w:rFonts w:ascii="Arial" w:hAnsi="Arial" w:cs="Arial"/>
          <w:sz w:val="22"/>
          <w:szCs w:val="22"/>
        </w:rPr>
        <w:t xml:space="preserve">olicy.  Individuals are advised to read the relevant laws and guidance from the regulatory authorities for a full explanation of these rights. </w:t>
      </w:r>
    </w:p>
    <w:p w:rsidR="009A13F2" w:rsidRDefault="009A13F2" w:rsidP="00D669E1">
      <w:pPr>
        <w:pStyle w:val="NormalWeb"/>
        <w:rPr>
          <w:rFonts w:ascii="Arial" w:hAnsi="Arial" w:cs="Arial"/>
          <w:sz w:val="22"/>
          <w:szCs w:val="22"/>
        </w:rPr>
      </w:pPr>
      <w:r>
        <w:rPr>
          <w:rFonts w:ascii="Arial" w:hAnsi="Arial" w:cs="Arial"/>
          <w:sz w:val="22"/>
          <w:szCs w:val="22"/>
        </w:rPr>
        <w:t xml:space="preserve">Longview CPD/Longview Veterinary Services will regularly review this Policy.  Any updated versions of this Policy will be published on the Longview website: </w:t>
      </w:r>
      <w:hyperlink r:id="rId11" w:history="1">
        <w:r w:rsidRPr="005C4E92">
          <w:rPr>
            <w:rStyle w:val="Hyperlink"/>
            <w:rFonts w:ascii="Arial" w:hAnsi="Arial" w:cs="Arial"/>
            <w:sz w:val="22"/>
            <w:szCs w:val="22"/>
          </w:rPr>
          <w:t>www.longviewveterinaryservices.co.uk</w:t>
        </w:r>
      </w:hyperlink>
      <w:r>
        <w:rPr>
          <w:rFonts w:ascii="Arial" w:hAnsi="Arial" w:cs="Arial"/>
          <w:sz w:val="22"/>
          <w:szCs w:val="22"/>
        </w:rPr>
        <w:t xml:space="preserve">. </w:t>
      </w:r>
    </w:p>
    <w:p w:rsidR="009A13F2" w:rsidRPr="00D669E1" w:rsidRDefault="009A13F2" w:rsidP="00D669E1">
      <w:pPr>
        <w:pStyle w:val="NormalWeb"/>
        <w:rPr>
          <w:rFonts w:ascii="Arial" w:hAnsi="Arial" w:cs="Arial"/>
          <w:sz w:val="22"/>
          <w:szCs w:val="22"/>
        </w:rPr>
      </w:pPr>
    </w:p>
    <w:p w:rsidR="00B52B3A" w:rsidRPr="00D669E1" w:rsidRDefault="00B52B3A" w:rsidP="00B52B3A">
      <w:pPr>
        <w:pStyle w:val="NormalWeb"/>
        <w:rPr>
          <w:rFonts w:ascii="Arial" w:hAnsi="Arial" w:cs="Arial"/>
          <w:b/>
          <w:sz w:val="22"/>
          <w:szCs w:val="22"/>
        </w:rPr>
      </w:pPr>
    </w:p>
    <w:sectPr w:rsidR="00B52B3A" w:rsidRPr="00D669E1" w:rsidSect="002D6119">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D4" w:rsidRDefault="003133D4" w:rsidP="003133D4">
      <w:r>
        <w:separator/>
      </w:r>
    </w:p>
  </w:endnote>
  <w:endnote w:type="continuationSeparator" w:id="0">
    <w:p w:rsidR="003133D4" w:rsidRDefault="003133D4" w:rsidP="0031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D4" w:rsidRDefault="009575C1" w:rsidP="003133D4">
    <w:pPr>
      <w:pStyle w:val="Footer"/>
      <w:framePr w:wrap="around" w:vAnchor="text" w:hAnchor="margin" w:xAlign="right" w:y="1"/>
      <w:rPr>
        <w:rStyle w:val="PageNumber"/>
      </w:rPr>
    </w:pPr>
    <w:r>
      <w:rPr>
        <w:rStyle w:val="PageNumber"/>
      </w:rPr>
      <w:fldChar w:fldCharType="begin"/>
    </w:r>
    <w:r w:rsidR="003133D4">
      <w:rPr>
        <w:rStyle w:val="PageNumber"/>
      </w:rPr>
      <w:instrText xml:space="preserve">PAGE  </w:instrText>
    </w:r>
    <w:r>
      <w:rPr>
        <w:rStyle w:val="PageNumber"/>
      </w:rPr>
      <w:fldChar w:fldCharType="end"/>
    </w:r>
  </w:p>
  <w:p w:rsidR="003133D4" w:rsidRDefault="003133D4" w:rsidP="003133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D4" w:rsidRDefault="009575C1" w:rsidP="005C4E92">
    <w:pPr>
      <w:pStyle w:val="Footer"/>
      <w:framePr w:wrap="around" w:vAnchor="text" w:hAnchor="margin" w:xAlign="right" w:y="1"/>
      <w:rPr>
        <w:rStyle w:val="PageNumber"/>
      </w:rPr>
    </w:pPr>
    <w:r>
      <w:rPr>
        <w:rStyle w:val="PageNumber"/>
      </w:rPr>
      <w:fldChar w:fldCharType="begin"/>
    </w:r>
    <w:r w:rsidR="003133D4">
      <w:rPr>
        <w:rStyle w:val="PageNumber"/>
      </w:rPr>
      <w:instrText xml:space="preserve">PAGE  </w:instrText>
    </w:r>
    <w:r>
      <w:rPr>
        <w:rStyle w:val="PageNumber"/>
      </w:rPr>
      <w:fldChar w:fldCharType="separate"/>
    </w:r>
    <w:r w:rsidR="000F0E97">
      <w:rPr>
        <w:rStyle w:val="PageNumber"/>
        <w:noProof/>
      </w:rPr>
      <w:t>1</w:t>
    </w:r>
    <w:r>
      <w:rPr>
        <w:rStyle w:val="PageNumber"/>
      </w:rPr>
      <w:fldChar w:fldCharType="end"/>
    </w:r>
  </w:p>
  <w:p w:rsidR="003133D4" w:rsidRDefault="003133D4" w:rsidP="003133D4">
    <w:pPr>
      <w:pStyle w:val="Footer"/>
      <w:framePr w:wrap="around" w:vAnchor="text" w:hAnchor="margin" w:xAlign="center" w:y="1"/>
      <w:ind w:right="360"/>
      <w:rPr>
        <w:rStyle w:val="PageNumber"/>
      </w:rPr>
    </w:pPr>
  </w:p>
  <w:p w:rsidR="003133D4" w:rsidRPr="003133D4" w:rsidRDefault="003133D4">
    <w:pPr>
      <w:pStyle w:val="Footer"/>
      <w:rPr>
        <w:sz w:val="20"/>
        <w:szCs w:val="20"/>
      </w:rPr>
    </w:pPr>
    <w:r>
      <w:rPr>
        <w:sz w:val="20"/>
        <w:szCs w:val="20"/>
      </w:rPr>
      <w:t xml:space="preserve">Longview Veterinary Services and Longview CPD </w:t>
    </w:r>
    <w:r w:rsidRPr="003133D4">
      <w:rPr>
        <w:sz w:val="20"/>
        <w:szCs w:val="20"/>
      </w:rPr>
      <w:t>Privacy Policy 24.05.18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D4" w:rsidRDefault="003133D4" w:rsidP="003133D4">
      <w:r>
        <w:separator/>
      </w:r>
    </w:p>
  </w:footnote>
  <w:footnote w:type="continuationSeparator" w:id="0">
    <w:p w:rsidR="003133D4" w:rsidRDefault="003133D4" w:rsidP="003133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CC5"/>
    <w:multiLevelType w:val="multilevel"/>
    <w:tmpl w:val="AD7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F1031"/>
    <w:multiLevelType w:val="hybridMultilevel"/>
    <w:tmpl w:val="9A98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326623"/>
    <w:multiLevelType w:val="hybridMultilevel"/>
    <w:tmpl w:val="5582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864FD"/>
    <w:multiLevelType w:val="hybridMultilevel"/>
    <w:tmpl w:val="15C45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7C45FC"/>
    <w:multiLevelType w:val="hybridMultilevel"/>
    <w:tmpl w:val="4FD0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D62B3"/>
    <w:multiLevelType w:val="multilevel"/>
    <w:tmpl w:val="8320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BA014B"/>
    <w:multiLevelType w:val="hybridMultilevel"/>
    <w:tmpl w:val="03869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21332"/>
    <w:multiLevelType w:val="multilevel"/>
    <w:tmpl w:val="1EA0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2E2D39"/>
    <w:multiLevelType w:val="hybridMultilevel"/>
    <w:tmpl w:val="547A4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B60369"/>
    <w:multiLevelType w:val="multilevel"/>
    <w:tmpl w:val="0712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BB3169"/>
    <w:multiLevelType w:val="hybridMultilevel"/>
    <w:tmpl w:val="A53C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24C54"/>
    <w:multiLevelType w:val="hybridMultilevel"/>
    <w:tmpl w:val="FEB6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C1684"/>
    <w:multiLevelType w:val="multilevel"/>
    <w:tmpl w:val="EF06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AC3346"/>
    <w:multiLevelType w:val="hybridMultilevel"/>
    <w:tmpl w:val="A41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2"/>
  </w:num>
  <w:num w:numId="6">
    <w:abstractNumId w:val="4"/>
  </w:num>
  <w:num w:numId="7">
    <w:abstractNumId w:val="10"/>
  </w:num>
  <w:num w:numId="8">
    <w:abstractNumId w:val="13"/>
  </w:num>
  <w:num w:numId="9">
    <w:abstractNumId w:val="11"/>
  </w:num>
  <w:num w:numId="10">
    <w:abstractNumId w:val="1"/>
  </w:num>
  <w:num w:numId="11">
    <w:abstractNumId w:val="3"/>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8A"/>
    <w:rsid w:val="000F0E97"/>
    <w:rsid w:val="00274E8A"/>
    <w:rsid w:val="002D47AD"/>
    <w:rsid w:val="002D6119"/>
    <w:rsid w:val="003133D4"/>
    <w:rsid w:val="00334185"/>
    <w:rsid w:val="004C620A"/>
    <w:rsid w:val="00696F59"/>
    <w:rsid w:val="007874A6"/>
    <w:rsid w:val="009575C1"/>
    <w:rsid w:val="009A13F2"/>
    <w:rsid w:val="00B52B3A"/>
    <w:rsid w:val="00D669E1"/>
    <w:rsid w:val="00ED302B"/>
    <w:rsid w:val="00EE056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E8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C620A"/>
    <w:rPr>
      <w:color w:val="0000FF" w:themeColor="hyperlink"/>
      <w:u w:val="single"/>
    </w:rPr>
  </w:style>
  <w:style w:type="paragraph" w:styleId="Footer">
    <w:name w:val="footer"/>
    <w:basedOn w:val="Normal"/>
    <w:link w:val="FooterChar"/>
    <w:uiPriority w:val="99"/>
    <w:unhideWhenUsed/>
    <w:rsid w:val="003133D4"/>
    <w:pPr>
      <w:tabs>
        <w:tab w:val="center" w:pos="4320"/>
        <w:tab w:val="right" w:pos="8640"/>
      </w:tabs>
    </w:pPr>
  </w:style>
  <w:style w:type="character" w:customStyle="1" w:styleId="FooterChar">
    <w:name w:val="Footer Char"/>
    <w:basedOn w:val="DefaultParagraphFont"/>
    <w:link w:val="Footer"/>
    <w:uiPriority w:val="99"/>
    <w:rsid w:val="003133D4"/>
  </w:style>
  <w:style w:type="character" w:styleId="PageNumber">
    <w:name w:val="page number"/>
    <w:basedOn w:val="DefaultParagraphFont"/>
    <w:uiPriority w:val="99"/>
    <w:semiHidden/>
    <w:unhideWhenUsed/>
    <w:rsid w:val="003133D4"/>
  </w:style>
  <w:style w:type="paragraph" w:styleId="Header">
    <w:name w:val="header"/>
    <w:basedOn w:val="Normal"/>
    <w:link w:val="HeaderChar"/>
    <w:uiPriority w:val="99"/>
    <w:unhideWhenUsed/>
    <w:rsid w:val="003133D4"/>
    <w:pPr>
      <w:tabs>
        <w:tab w:val="center" w:pos="4320"/>
        <w:tab w:val="right" w:pos="8640"/>
      </w:tabs>
    </w:pPr>
  </w:style>
  <w:style w:type="character" w:customStyle="1" w:styleId="HeaderChar">
    <w:name w:val="Header Char"/>
    <w:basedOn w:val="DefaultParagraphFont"/>
    <w:link w:val="Header"/>
    <w:uiPriority w:val="99"/>
    <w:rsid w:val="003133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E8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C620A"/>
    <w:rPr>
      <w:color w:val="0000FF" w:themeColor="hyperlink"/>
      <w:u w:val="single"/>
    </w:rPr>
  </w:style>
  <w:style w:type="paragraph" w:styleId="Footer">
    <w:name w:val="footer"/>
    <w:basedOn w:val="Normal"/>
    <w:link w:val="FooterChar"/>
    <w:uiPriority w:val="99"/>
    <w:unhideWhenUsed/>
    <w:rsid w:val="003133D4"/>
    <w:pPr>
      <w:tabs>
        <w:tab w:val="center" w:pos="4320"/>
        <w:tab w:val="right" w:pos="8640"/>
      </w:tabs>
    </w:pPr>
  </w:style>
  <w:style w:type="character" w:customStyle="1" w:styleId="FooterChar">
    <w:name w:val="Footer Char"/>
    <w:basedOn w:val="DefaultParagraphFont"/>
    <w:link w:val="Footer"/>
    <w:uiPriority w:val="99"/>
    <w:rsid w:val="003133D4"/>
  </w:style>
  <w:style w:type="character" w:styleId="PageNumber">
    <w:name w:val="page number"/>
    <w:basedOn w:val="DefaultParagraphFont"/>
    <w:uiPriority w:val="99"/>
    <w:semiHidden/>
    <w:unhideWhenUsed/>
    <w:rsid w:val="003133D4"/>
  </w:style>
  <w:style w:type="paragraph" w:styleId="Header">
    <w:name w:val="header"/>
    <w:basedOn w:val="Normal"/>
    <w:link w:val="HeaderChar"/>
    <w:uiPriority w:val="99"/>
    <w:unhideWhenUsed/>
    <w:rsid w:val="003133D4"/>
    <w:pPr>
      <w:tabs>
        <w:tab w:val="center" w:pos="4320"/>
        <w:tab w:val="right" w:pos="8640"/>
      </w:tabs>
    </w:pPr>
  </w:style>
  <w:style w:type="character" w:customStyle="1" w:styleId="HeaderChar">
    <w:name w:val="Header Char"/>
    <w:basedOn w:val="DefaultParagraphFont"/>
    <w:link w:val="Header"/>
    <w:uiPriority w:val="99"/>
    <w:rsid w:val="0031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71039">
      <w:bodyDiv w:val="1"/>
      <w:marLeft w:val="0"/>
      <w:marRight w:val="0"/>
      <w:marTop w:val="0"/>
      <w:marBottom w:val="0"/>
      <w:divBdr>
        <w:top w:val="none" w:sz="0" w:space="0" w:color="auto"/>
        <w:left w:val="none" w:sz="0" w:space="0" w:color="auto"/>
        <w:bottom w:val="none" w:sz="0" w:space="0" w:color="auto"/>
        <w:right w:val="none" w:sz="0" w:space="0" w:color="auto"/>
      </w:divBdr>
      <w:divsChild>
        <w:div w:id="270169426">
          <w:marLeft w:val="0"/>
          <w:marRight w:val="0"/>
          <w:marTop w:val="0"/>
          <w:marBottom w:val="0"/>
          <w:divBdr>
            <w:top w:val="none" w:sz="0" w:space="0" w:color="auto"/>
            <w:left w:val="none" w:sz="0" w:space="0" w:color="auto"/>
            <w:bottom w:val="none" w:sz="0" w:space="0" w:color="auto"/>
            <w:right w:val="none" w:sz="0" w:space="0" w:color="auto"/>
          </w:divBdr>
          <w:divsChild>
            <w:div w:id="1657295015">
              <w:marLeft w:val="0"/>
              <w:marRight w:val="0"/>
              <w:marTop w:val="0"/>
              <w:marBottom w:val="0"/>
              <w:divBdr>
                <w:top w:val="none" w:sz="0" w:space="0" w:color="auto"/>
                <w:left w:val="none" w:sz="0" w:space="0" w:color="auto"/>
                <w:bottom w:val="none" w:sz="0" w:space="0" w:color="auto"/>
                <w:right w:val="none" w:sz="0" w:space="0" w:color="auto"/>
              </w:divBdr>
              <w:divsChild>
                <w:div w:id="1126581806">
                  <w:marLeft w:val="0"/>
                  <w:marRight w:val="0"/>
                  <w:marTop w:val="0"/>
                  <w:marBottom w:val="0"/>
                  <w:divBdr>
                    <w:top w:val="none" w:sz="0" w:space="0" w:color="auto"/>
                    <w:left w:val="none" w:sz="0" w:space="0" w:color="auto"/>
                    <w:bottom w:val="none" w:sz="0" w:space="0" w:color="auto"/>
                    <w:right w:val="none" w:sz="0" w:space="0" w:color="auto"/>
                  </w:divBdr>
                </w:div>
              </w:divsChild>
            </w:div>
            <w:div w:id="1116145805">
              <w:marLeft w:val="0"/>
              <w:marRight w:val="0"/>
              <w:marTop w:val="0"/>
              <w:marBottom w:val="0"/>
              <w:divBdr>
                <w:top w:val="none" w:sz="0" w:space="0" w:color="auto"/>
                <w:left w:val="none" w:sz="0" w:space="0" w:color="auto"/>
                <w:bottom w:val="none" w:sz="0" w:space="0" w:color="auto"/>
                <w:right w:val="none" w:sz="0" w:space="0" w:color="auto"/>
              </w:divBdr>
              <w:divsChild>
                <w:div w:id="8749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9943">
          <w:marLeft w:val="0"/>
          <w:marRight w:val="0"/>
          <w:marTop w:val="0"/>
          <w:marBottom w:val="0"/>
          <w:divBdr>
            <w:top w:val="none" w:sz="0" w:space="0" w:color="auto"/>
            <w:left w:val="none" w:sz="0" w:space="0" w:color="auto"/>
            <w:bottom w:val="none" w:sz="0" w:space="0" w:color="auto"/>
            <w:right w:val="none" w:sz="0" w:space="0" w:color="auto"/>
          </w:divBdr>
          <w:divsChild>
            <w:div w:id="977808152">
              <w:marLeft w:val="0"/>
              <w:marRight w:val="0"/>
              <w:marTop w:val="0"/>
              <w:marBottom w:val="0"/>
              <w:divBdr>
                <w:top w:val="none" w:sz="0" w:space="0" w:color="auto"/>
                <w:left w:val="none" w:sz="0" w:space="0" w:color="auto"/>
                <w:bottom w:val="none" w:sz="0" w:space="0" w:color="auto"/>
                <w:right w:val="none" w:sz="0" w:space="0" w:color="auto"/>
              </w:divBdr>
              <w:divsChild>
                <w:div w:id="206262155">
                  <w:marLeft w:val="0"/>
                  <w:marRight w:val="0"/>
                  <w:marTop w:val="0"/>
                  <w:marBottom w:val="0"/>
                  <w:divBdr>
                    <w:top w:val="none" w:sz="0" w:space="0" w:color="auto"/>
                    <w:left w:val="none" w:sz="0" w:space="0" w:color="auto"/>
                    <w:bottom w:val="none" w:sz="0" w:space="0" w:color="auto"/>
                    <w:right w:val="none" w:sz="0" w:space="0" w:color="auto"/>
                  </w:divBdr>
                </w:div>
              </w:divsChild>
            </w:div>
            <w:div w:id="1127117767">
              <w:marLeft w:val="0"/>
              <w:marRight w:val="0"/>
              <w:marTop w:val="0"/>
              <w:marBottom w:val="0"/>
              <w:divBdr>
                <w:top w:val="none" w:sz="0" w:space="0" w:color="auto"/>
                <w:left w:val="none" w:sz="0" w:space="0" w:color="auto"/>
                <w:bottom w:val="none" w:sz="0" w:space="0" w:color="auto"/>
                <w:right w:val="none" w:sz="0" w:space="0" w:color="auto"/>
              </w:divBdr>
              <w:divsChild>
                <w:div w:id="13119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1219">
          <w:marLeft w:val="0"/>
          <w:marRight w:val="0"/>
          <w:marTop w:val="0"/>
          <w:marBottom w:val="0"/>
          <w:divBdr>
            <w:top w:val="none" w:sz="0" w:space="0" w:color="auto"/>
            <w:left w:val="none" w:sz="0" w:space="0" w:color="auto"/>
            <w:bottom w:val="none" w:sz="0" w:space="0" w:color="auto"/>
            <w:right w:val="none" w:sz="0" w:space="0" w:color="auto"/>
          </w:divBdr>
          <w:divsChild>
            <w:div w:id="1929462688">
              <w:marLeft w:val="0"/>
              <w:marRight w:val="0"/>
              <w:marTop w:val="0"/>
              <w:marBottom w:val="0"/>
              <w:divBdr>
                <w:top w:val="none" w:sz="0" w:space="0" w:color="auto"/>
                <w:left w:val="none" w:sz="0" w:space="0" w:color="auto"/>
                <w:bottom w:val="none" w:sz="0" w:space="0" w:color="auto"/>
                <w:right w:val="none" w:sz="0" w:space="0" w:color="auto"/>
              </w:divBdr>
              <w:divsChild>
                <w:div w:id="28117653">
                  <w:marLeft w:val="0"/>
                  <w:marRight w:val="0"/>
                  <w:marTop w:val="0"/>
                  <w:marBottom w:val="0"/>
                  <w:divBdr>
                    <w:top w:val="none" w:sz="0" w:space="0" w:color="auto"/>
                    <w:left w:val="none" w:sz="0" w:space="0" w:color="auto"/>
                    <w:bottom w:val="none" w:sz="0" w:space="0" w:color="auto"/>
                    <w:right w:val="none" w:sz="0" w:space="0" w:color="auto"/>
                  </w:divBdr>
                </w:div>
              </w:divsChild>
            </w:div>
            <w:div w:id="157774976">
              <w:marLeft w:val="0"/>
              <w:marRight w:val="0"/>
              <w:marTop w:val="0"/>
              <w:marBottom w:val="0"/>
              <w:divBdr>
                <w:top w:val="none" w:sz="0" w:space="0" w:color="auto"/>
                <w:left w:val="none" w:sz="0" w:space="0" w:color="auto"/>
                <w:bottom w:val="none" w:sz="0" w:space="0" w:color="auto"/>
                <w:right w:val="none" w:sz="0" w:space="0" w:color="auto"/>
              </w:divBdr>
              <w:divsChild>
                <w:div w:id="19612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7711">
          <w:marLeft w:val="0"/>
          <w:marRight w:val="0"/>
          <w:marTop w:val="0"/>
          <w:marBottom w:val="0"/>
          <w:divBdr>
            <w:top w:val="none" w:sz="0" w:space="0" w:color="auto"/>
            <w:left w:val="none" w:sz="0" w:space="0" w:color="auto"/>
            <w:bottom w:val="none" w:sz="0" w:space="0" w:color="auto"/>
            <w:right w:val="none" w:sz="0" w:space="0" w:color="auto"/>
          </w:divBdr>
          <w:divsChild>
            <w:div w:id="2075544086">
              <w:marLeft w:val="0"/>
              <w:marRight w:val="0"/>
              <w:marTop w:val="0"/>
              <w:marBottom w:val="0"/>
              <w:divBdr>
                <w:top w:val="none" w:sz="0" w:space="0" w:color="auto"/>
                <w:left w:val="none" w:sz="0" w:space="0" w:color="auto"/>
                <w:bottom w:val="none" w:sz="0" w:space="0" w:color="auto"/>
                <w:right w:val="none" w:sz="0" w:space="0" w:color="auto"/>
              </w:divBdr>
              <w:divsChild>
                <w:div w:id="232281961">
                  <w:marLeft w:val="0"/>
                  <w:marRight w:val="0"/>
                  <w:marTop w:val="0"/>
                  <w:marBottom w:val="0"/>
                  <w:divBdr>
                    <w:top w:val="none" w:sz="0" w:space="0" w:color="auto"/>
                    <w:left w:val="none" w:sz="0" w:space="0" w:color="auto"/>
                    <w:bottom w:val="none" w:sz="0" w:space="0" w:color="auto"/>
                    <w:right w:val="none" w:sz="0" w:space="0" w:color="auto"/>
                  </w:divBdr>
                </w:div>
              </w:divsChild>
            </w:div>
            <w:div w:id="1107580005">
              <w:marLeft w:val="0"/>
              <w:marRight w:val="0"/>
              <w:marTop w:val="0"/>
              <w:marBottom w:val="0"/>
              <w:divBdr>
                <w:top w:val="none" w:sz="0" w:space="0" w:color="auto"/>
                <w:left w:val="none" w:sz="0" w:space="0" w:color="auto"/>
                <w:bottom w:val="none" w:sz="0" w:space="0" w:color="auto"/>
                <w:right w:val="none" w:sz="0" w:space="0" w:color="auto"/>
              </w:divBdr>
              <w:divsChild>
                <w:div w:id="13750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6548">
          <w:marLeft w:val="0"/>
          <w:marRight w:val="0"/>
          <w:marTop w:val="0"/>
          <w:marBottom w:val="0"/>
          <w:divBdr>
            <w:top w:val="none" w:sz="0" w:space="0" w:color="auto"/>
            <w:left w:val="none" w:sz="0" w:space="0" w:color="auto"/>
            <w:bottom w:val="none" w:sz="0" w:space="0" w:color="auto"/>
            <w:right w:val="none" w:sz="0" w:space="0" w:color="auto"/>
          </w:divBdr>
          <w:divsChild>
            <w:div w:id="363290054">
              <w:marLeft w:val="0"/>
              <w:marRight w:val="0"/>
              <w:marTop w:val="0"/>
              <w:marBottom w:val="0"/>
              <w:divBdr>
                <w:top w:val="none" w:sz="0" w:space="0" w:color="auto"/>
                <w:left w:val="none" w:sz="0" w:space="0" w:color="auto"/>
                <w:bottom w:val="none" w:sz="0" w:space="0" w:color="auto"/>
                <w:right w:val="none" w:sz="0" w:space="0" w:color="auto"/>
              </w:divBdr>
              <w:divsChild>
                <w:div w:id="9975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ngviewveterinaryservices.co.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ngviewvet07@gmail.com" TargetMode="External"/><Relationship Id="rId9" Type="http://schemas.openxmlformats.org/officeDocument/2006/relationships/hyperlink" Target="mailto:longviewvet07@gmail.com" TargetMode="External"/><Relationship Id="rId10"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5573</Characters>
  <Application>Microsoft Macintosh Word</Application>
  <DocSecurity>0</DocSecurity>
  <Lines>46</Lines>
  <Paragraphs>13</Paragraphs>
  <ScaleCrop>false</ScaleCrop>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Watson</dc:creator>
  <cp:keywords/>
  <dc:description/>
  <cp:lastModifiedBy>Kay Watson</cp:lastModifiedBy>
  <cp:revision>2</cp:revision>
  <dcterms:created xsi:type="dcterms:W3CDTF">2018-05-29T09:32:00Z</dcterms:created>
  <dcterms:modified xsi:type="dcterms:W3CDTF">2018-05-29T09:32:00Z</dcterms:modified>
</cp:coreProperties>
</file>